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8D20D9">
        <w:tc>
          <w:tcPr>
            <w:tcW w:w="9016" w:type="dxa"/>
            <w:gridSpan w:val="2"/>
          </w:tcPr>
          <w:p w14:paraId="3773DDB5" w14:textId="74824D82" w:rsidR="009F2EE3" w:rsidRPr="00274E20" w:rsidRDefault="009F2EE3" w:rsidP="009F2EE3">
            <w:pPr>
              <w:jc w:val="center"/>
              <w:rPr>
                <w:b/>
                <w:bCs/>
              </w:rPr>
            </w:pPr>
            <w:r w:rsidRPr="00274E20">
              <w:rPr>
                <w:b/>
                <w:bCs/>
              </w:rPr>
              <w:t>MODEL ANSWERS – KNOWLEDGE TEST</w:t>
            </w:r>
          </w:p>
        </w:tc>
      </w:tr>
      <w:tr w:rsidR="009F2EE3" w14:paraId="3C127CF5" w14:textId="77777777" w:rsidTr="008D20D9">
        <w:tc>
          <w:tcPr>
            <w:tcW w:w="2547" w:type="dxa"/>
          </w:tcPr>
          <w:p w14:paraId="5E1F9A22" w14:textId="0CCA96E3" w:rsidR="009F2EE3" w:rsidRDefault="009F2EE3">
            <w:r>
              <w:t xml:space="preserve">Qualification </w:t>
            </w:r>
          </w:p>
        </w:tc>
        <w:tc>
          <w:tcPr>
            <w:tcW w:w="6469" w:type="dxa"/>
          </w:tcPr>
          <w:p w14:paraId="7D68E47D" w14:textId="2FFD3810" w:rsidR="009F2EE3" w:rsidRDefault="009F2EE3">
            <w:r>
              <w:t>103150 OC: Retail chain store manager</w:t>
            </w:r>
          </w:p>
        </w:tc>
      </w:tr>
      <w:tr w:rsidR="009F2EE3" w14:paraId="01DDC6A0" w14:textId="77777777" w:rsidTr="008D20D9">
        <w:tc>
          <w:tcPr>
            <w:tcW w:w="2547" w:type="dxa"/>
          </w:tcPr>
          <w:p w14:paraId="02D3EDA4" w14:textId="08301903" w:rsidR="009F2EE3" w:rsidRDefault="009F2EE3">
            <w:r>
              <w:t>Knowledge module</w:t>
            </w:r>
          </w:p>
        </w:tc>
        <w:tc>
          <w:tcPr>
            <w:tcW w:w="6469" w:type="dxa"/>
          </w:tcPr>
          <w:p w14:paraId="17506274" w14:textId="07732E86" w:rsidR="009F2EE3" w:rsidRDefault="009F2EE3">
            <w:r>
              <w:t>KM01 Concept and principles of retail chain store management</w:t>
            </w:r>
          </w:p>
        </w:tc>
      </w:tr>
    </w:tbl>
    <w:p w14:paraId="74D94627" w14:textId="68CC819A" w:rsidR="00AA2D35" w:rsidRDefault="00AA2D35"/>
    <w:tbl>
      <w:tblPr>
        <w:tblStyle w:val="TableGrid"/>
        <w:tblW w:w="0" w:type="auto"/>
        <w:tblCellMar>
          <w:top w:w="108" w:type="dxa"/>
          <w:bottom w:w="108" w:type="dxa"/>
        </w:tblCellMar>
        <w:tblLook w:val="04A0" w:firstRow="1" w:lastRow="0" w:firstColumn="1" w:lastColumn="0" w:noHBand="0" w:noVBand="1"/>
      </w:tblPr>
      <w:tblGrid>
        <w:gridCol w:w="2830"/>
        <w:gridCol w:w="6186"/>
      </w:tblGrid>
      <w:tr w:rsidR="009F2EE3" w14:paraId="7778FFFA" w14:textId="77777777" w:rsidTr="008D20D9">
        <w:tc>
          <w:tcPr>
            <w:tcW w:w="2830" w:type="dxa"/>
          </w:tcPr>
          <w:p w14:paraId="63EB3315" w14:textId="58B15186" w:rsidR="009F2EE3" w:rsidRDefault="009F2EE3">
            <w:r>
              <w:t>Learner surname</w:t>
            </w:r>
          </w:p>
        </w:tc>
        <w:tc>
          <w:tcPr>
            <w:tcW w:w="6186" w:type="dxa"/>
          </w:tcPr>
          <w:p w14:paraId="51139647" w14:textId="77777777" w:rsidR="009F2EE3" w:rsidRDefault="009F2EE3"/>
        </w:tc>
      </w:tr>
      <w:tr w:rsidR="009F2EE3" w14:paraId="376EEBFB" w14:textId="77777777" w:rsidTr="008D20D9">
        <w:tc>
          <w:tcPr>
            <w:tcW w:w="2830" w:type="dxa"/>
          </w:tcPr>
          <w:p w14:paraId="4145B080" w14:textId="4E5CF44F" w:rsidR="009F2EE3" w:rsidRDefault="009F2EE3">
            <w:r>
              <w:t>Learner full names</w:t>
            </w:r>
          </w:p>
        </w:tc>
        <w:tc>
          <w:tcPr>
            <w:tcW w:w="6186" w:type="dxa"/>
          </w:tcPr>
          <w:p w14:paraId="2990EA08" w14:textId="77777777" w:rsidR="009F2EE3" w:rsidRDefault="009F2EE3"/>
        </w:tc>
      </w:tr>
      <w:tr w:rsidR="009F2EE3" w14:paraId="10F423A3" w14:textId="77777777" w:rsidTr="008D20D9">
        <w:tc>
          <w:tcPr>
            <w:tcW w:w="2830" w:type="dxa"/>
          </w:tcPr>
          <w:p w14:paraId="112AEFBD" w14:textId="7F29A717" w:rsidR="009F2EE3" w:rsidRDefault="009F2EE3">
            <w:r>
              <w:t>Learner ID number</w:t>
            </w:r>
          </w:p>
        </w:tc>
        <w:tc>
          <w:tcPr>
            <w:tcW w:w="6186" w:type="dxa"/>
          </w:tcPr>
          <w:p w14:paraId="373BECB1" w14:textId="77777777" w:rsidR="009F2EE3" w:rsidRDefault="009F2EE3"/>
        </w:tc>
      </w:tr>
      <w:tr w:rsidR="009F2EE3" w14:paraId="72E8451E" w14:textId="77777777" w:rsidTr="008D20D9">
        <w:tc>
          <w:tcPr>
            <w:tcW w:w="2830" w:type="dxa"/>
          </w:tcPr>
          <w:p w14:paraId="1FCBC0C8" w14:textId="543D2848" w:rsidR="009F2EE3" w:rsidRDefault="009F2EE3">
            <w:r>
              <w:t xml:space="preserve">Date </w:t>
            </w:r>
          </w:p>
        </w:tc>
        <w:tc>
          <w:tcPr>
            <w:tcW w:w="6186" w:type="dxa"/>
          </w:tcPr>
          <w:p w14:paraId="66AF6CA8" w14:textId="77777777" w:rsidR="009F2EE3" w:rsidRDefault="009F2EE3"/>
        </w:tc>
      </w:tr>
    </w:tbl>
    <w:p w14:paraId="0894D042" w14:textId="5B1B12FC" w:rsidR="009F2EE3" w:rsidRDefault="009F2EE3"/>
    <w:tbl>
      <w:tblPr>
        <w:tblStyle w:val="TableGrid"/>
        <w:tblW w:w="0" w:type="auto"/>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8D20D9">
        <w:tc>
          <w:tcPr>
            <w:tcW w:w="2254" w:type="dxa"/>
            <w:vAlign w:val="center"/>
          </w:tcPr>
          <w:p w14:paraId="4A47DF3D" w14:textId="1AB5FC10" w:rsidR="009F2EE3" w:rsidRDefault="009F2EE3" w:rsidP="008D20D9">
            <w:r>
              <w:t>Total possible marks</w:t>
            </w:r>
          </w:p>
        </w:tc>
        <w:tc>
          <w:tcPr>
            <w:tcW w:w="2254" w:type="dxa"/>
            <w:vAlign w:val="center"/>
          </w:tcPr>
          <w:p w14:paraId="424C04E5" w14:textId="387429AD" w:rsidR="009F2EE3" w:rsidRDefault="00CE43C1" w:rsidP="008D20D9">
            <w:r>
              <w:t>176</w:t>
            </w:r>
          </w:p>
        </w:tc>
        <w:tc>
          <w:tcPr>
            <w:tcW w:w="2254" w:type="dxa"/>
            <w:vAlign w:val="center"/>
          </w:tcPr>
          <w:p w14:paraId="7964A7F2" w14:textId="172DBE08" w:rsidR="009F2EE3" w:rsidRDefault="009F2EE3" w:rsidP="008D20D9">
            <w:r>
              <w:t>Minimum marks required</w:t>
            </w:r>
          </w:p>
        </w:tc>
        <w:tc>
          <w:tcPr>
            <w:tcW w:w="2254" w:type="dxa"/>
            <w:vAlign w:val="center"/>
          </w:tcPr>
          <w:p w14:paraId="258BD831" w14:textId="581BFAA7" w:rsidR="009F2EE3" w:rsidRDefault="00CE43C1" w:rsidP="008D20D9">
            <w:r>
              <w:t>140 (80%</w:t>
            </w:r>
            <w:r w:rsidR="008D20D9">
              <w:t>)</w:t>
            </w:r>
          </w:p>
        </w:tc>
      </w:tr>
    </w:tbl>
    <w:p w14:paraId="458062FC" w14:textId="77777777" w:rsidR="009F2EE3" w:rsidRDefault="009F2EE3">
      <w:pPr>
        <w:sectPr w:rsidR="009F2EE3">
          <w:pgSz w:w="11906" w:h="16838"/>
          <w:pgMar w:top="1440" w:right="1440" w:bottom="1440" w:left="1440" w:header="708" w:footer="708" w:gutter="0"/>
          <w:cols w:space="708"/>
          <w:docGrid w:linePitch="360"/>
        </w:sectPr>
      </w:pPr>
    </w:p>
    <w:tbl>
      <w:tblPr>
        <w:tblStyle w:val="TableGrid"/>
        <w:tblW w:w="0" w:type="auto"/>
        <w:tblCellMar>
          <w:top w:w="108" w:type="dxa"/>
          <w:bottom w:w="108" w:type="dxa"/>
        </w:tblCellMar>
        <w:tblLook w:val="04A0" w:firstRow="1" w:lastRow="0" w:firstColumn="1" w:lastColumn="0" w:noHBand="0" w:noVBand="1"/>
      </w:tblPr>
      <w:tblGrid>
        <w:gridCol w:w="1793"/>
        <w:gridCol w:w="5040"/>
        <w:gridCol w:w="7020"/>
        <w:gridCol w:w="1535"/>
      </w:tblGrid>
      <w:tr w:rsidR="009F2EE3" w:rsidRPr="007A024A" w14:paraId="1F3FBE8C" w14:textId="77777777" w:rsidTr="008D20D9">
        <w:tc>
          <w:tcPr>
            <w:tcW w:w="1794" w:type="dxa"/>
            <w:shd w:val="clear" w:color="auto" w:fill="D9D9D9" w:themeFill="background1" w:themeFillShade="D9"/>
            <w:vAlign w:val="center"/>
          </w:tcPr>
          <w:p w14:paraId="4DC37DEE" w14:textId="0FEE75C9" w:rsidR="009F2EE3" w:rsidRPr="008D20D9" w:rsidRDefault="008D20D9" w:rsidP="008D20D9">
            <w:pPr>
              <w:jc w:val="center"/>
              <w:rPr>
                <w:rFonts w:cs="Arial"/>
                <w:b/>
                <w:bCs/>
                <w:sz w:val="18"/>
                <w:szCs w:val="18"/>
              </w:rPr>
            </w:pPr>
            <w:r w:rsidRPr="008D20D9">
              <w:rPr>
                <w:rFonts w:cs="Arial"/>
                <w:b/>
                <w:bCs/>
                <w:sz w:val="18"/>
                <w:szCs w:val="18"/>
              </w:rPr>
              <w:lastRenderedPageBreak/>
              <w:t>INTERNAL ASSESSMENT CRITERIA</w:t>
            </w:r>
          </w:p>
        </w:tc>
        <w:tc>
          <w:tcPr>
            <w:tcW w:w="5048" w:type="dxa"/>
            <w:shd w:val="clear" w:color="auto" w:fill="D9D9D9" w:themeFill="background1" w:themeFillShade="D9"/>
            <w:vAlign w:val="center"/>
          </w:tcPr>
          <w:p w14:paraId="0ED9B2FD" w14:textId="2D94CAE6" w:rsidR="009F2EE3" w:rsidRPr="008D20D9" w:rsidRDefault="008D20D9" w:rsidP="008D20D9">
            <w:pPr>
              <w:jc w:val="center"/>
              <w:rPr>
                <w:rFonts w:cs="Arial"/>
                <w:b/>
                <w:bCs/>
                <w:sz w:val="18"/>
                <w:szCs w:val="18"/>
              </w:rPr>
            </w:pPr>
            <w:r w:rsidRPr="008D20D9">
              <w:rPr>
                <w:rFonts w:cs="Arial"/>
                <w:b/>
                <w:bCs/>
                <w:sz w:val="18"/>
                <w:szCs w:val="18"/>
              </w:rPr>
              <w:t>QUESTION</w:t>
            </w:r>
          </w:p>
        </w:tc>
        <w:tc>
          <w:tcPr>
            <w:tcW w:w="7010" w:type="dxa"/>
            <w:shd w:val="clear" w:color="auto" w:fill="D9D9D9" w:themeFill="background1" w:themeFillShade="D9"/>
            <w:vAlign w:val="center"/>
          </w:tcPr>
          <w:p w14:paraId="50B44E47" w14:textId="125BD39A" w:rsidR="009F2EE3" w:rsidRPr="008D20D9" w:rsidRDefault="008D20D9" w:rsidP="008D20D9">
            <w:pPr>
              <w:jc w:val="center"/>
              <w:rPr>
                <w:rFonts w:cs="Arial"/>
                <w:b/>
                <w:bCs/>
                <w:sz w:val="18"/>
                <w:szCs w:val="18"/>
              </w:rPr>
            </w:pPr>
            <w:r w:rsidRPr="008D20D9">
              <w:rPr>
                <w:rFonts w:cs="Arial"/>
                <w:b/>
                <w:bCs/>
                <w:sz w:val="18"/>
                <w:szCs w:val="18"/>
              </w:rPr>
              <w:t>GUIDELINES FOR ANSWER</w:t>
            </w:r>
          </w:p>
        </w:tc>
        <w:tc>
          <w:tcPr>
            <w:tcW w:w="1536" w:type="dxa"/>
            <w:shd w:val="clear" w:color="auto" w:fill="D9D9D9" w:themeFill="background1" w:themeFillShade="D9"/>
            <w:vAlign w:val="center"/>
          </w:tcPr>
          <w:p w14:paraId="302BE6BD" w14:textId="4F1922E0" w:rsidR="009F2EE3" w:rsidRPr="008D20D9" w:rsidRDefault="008D20D9" w:rsidP="00274E20">
            <w:pPr>
              <w:jc w:val="center"/>
              <w:rPr>
                <w:rFonts w:cs="Arial"/>
                <w:b/>
                <w:bCs/>
                <w:sz w:val="18"/>
                <w:szCs w:val="18"/>
              </w:rPr>
            </w:pPr>
            <w:r w:rsidRPr="008D20D9">
              <w:rPr>
                <w:rFonts w:cs="Arial"/>
                <w:b/>
                <w:bCs/>
                <w:sz w:val="18"/>
                <w:szCs w:val="18"/>
              </w:rPr>
              <w:t>MARKS</w:t>
            </w:r>
          </w:p>
        </w:tc>
      </w:tr>
      <w:tr w:rsidR="009F2EE3" w:rsidRPr="007A024A" w14:paraId="08140980" w14:textId="77777777" w:rsidTr="008D20D9">
        <w:tc>
          <w:tcPr>
            <w:tcW w:w="1794" w:type="dxa"/>
          </w:tcPr>
          <w:p w14:paraId="55DF8015" w14:textId="2CCA6019" w:rsidR="009F2EE3" w:rsidRPr="007A024A" w:rsidRDefault="00481E46" w:rsidP="008D20D9">
            <w:pPr>
              <w:spacing w:line="360" w:lineRule="auto"/>
              <w:rPr>
                <w:rFonts w:cs="Arial"/>
                <w:sz w:val="18"/>
                <w:szCs w:val="18"/>
              </w:rPr>
            </w:pPr>
            <w:r>
              <w:rPr>
                <w:rFonts w:cs="Arial"/>
                <w:sz w:val="18"/>
                <w:szCs w:val="18"/>
              </w:rPr>
              <w:t xml:space="preserve">KM01 </w:t>
            </w:r>
            <w:r w:rsidR="009F2EE3" w:rsidRPr="007A024A">
              <w:rPr>
                <w:rFonts w:cs="Arial"/>
                <w:sz w:val="18"/>
                <w:szCs w:val="18"/>
              </w:rPr>
              <w:t>IAC0101</w:t>
            </w:r>
          </w:p>
        </w:tc>
        <w:tc>
          <w:tcPr>
            <w:tcW w:w="5048" w:type="dxa"/>
          </w:tcPr>
          <w:p w14:paraId="020C2926" w14:textId="5F176D51" w:rsidR="00C00963" w:rsidRPr="008D20D9" w:rsidRDefault="008D20D9" w:rsidP="008D20D9">
            <w:pPr>
              <w:spacing w:line="360" w:lineRule="auto"/>
              <w:ind w:left="512" w:hanging="512"/>
              <w:rPr>
                <w:rFonts w:cs="Arial"/>
                <w:sz w:val="18"/>
                <w:szCs w:val="18"/>
              </w:rPr>
            </w:pPr>
            <w:r>
              <w:rPr>
                <w:rFonts w:cs="Arial"/>
                <w:sz w:val="18"/>
                <w:szCs w:val="18"/>
              </w:rPr>
              <w:t>1.</w:t>
            </w:r>
            <w:r>
              <w:rPr>
                <w:rFonts w:cs="Arial"/>
                <w:sz w:val="18"/>
                <w:szCs w:val="18"/>
              </w:rPr>
              <w:tab/>
            </w:r>
            <w:r w:rsidR="00C20797" w:rsidRPr="008D20D9">
              <w:rPr>
                <w:rFonts w:cs="Arial"/>
                <w:sz w:val="18"/>
                <w:szCs w:val="18"/>
              </w:rPr>
              <w:t>Give a definition of retailing</w:t>
            </w:r>
            <w:r w:rsidRPr="008D20D9">
              <w:rPr>
                <w:rFonts w:cs="Arial"/>
                <w:sz w:val="18"/>
                <w:szCs w:val="18"/>
              </w:rPr>
              <w:t>.</w:t>
            </w:r>
          </w:p>
        </w:tc>
        <w:tc>
          <w:tcPr>
            <w:tcW w:w="7010" w:type="dxa"/>
          </w:tcPr>
          <w:p w14:paraId="27933FF1" w14:textId="345BC5C6" w:rsidR="009F2EE3" w:rsidRPr="007A024A" w:rsidRDefault="00C20797" w:rsidP="008D20D9">
            <w:pPr>
              <w:spacing w:line="360" w:lineRule="auto"/>
              <w:rPr>
                <w:rFonts w:cs="Arial"/>
                <w:sz w:val="18"/>
                <w:szCs w:val="18"/>
              </w:rPr>
            </w:pPr>
            <w:r w:rsidRPr="007A024A">
              <w:rPr>
                <w:rFonts w:cs="Arial"/>
                <w:sz w:val="18"/>
                <w:szCs w:val="18"/>
              </w:rPr>
              <w:t xml:space="preserve">Retailing is the </w:t>
            </w:r>
            <w:r w:rsidRPr="007A024A">
              <w:rPr>
                <w:rFonts w:cs="Arial"/>
                <w:i/>
                <w:iCs/>
                <w:sz w:val="18"/>
                <w:szCs w:val="18"/>
              </w:rPr>
              <w:t>transaction of goods</w:t>
            </w:r>
            <w:r w:rsidRPr="007A024A">
              <w:rPr>
                <w:rFonts w:cs="Arial"/>
                <w:sz w:val="18"/>
                <w:szCs w:val="18"/>
              </w:rPr>
              <w:t xml:space="preserve"> between the </w:t>
            </w:r>
            <w:r w:rsidRPr="007A024A">
              <w:rPr>
                <w:rFonts w:cs="Arial"/>
                <w:i/>
                <w:iCs/>
                <w:sz w:val="18"/>
                <w:szCs w:val="18"/>
              </w:rPr>
              <w:t>seller and the end user</w:t>
            </w:r>
            <w:r w:rsidRPr="007A024A">
              <w:rPr>
                <w:rFonts w:cs="Arial"/>
                <w:sz w:val="18"/>
                <w:szCs w:val="18"/>
              </w:rPr>
              <w:t xml:space="preserve"> in </w:t>
            </w:r>
            <w:r w:rsidRPr="007A024A">
              <w:rPr>
                <w:rFonts w:cs="Arial"/>
                <w:i/>
                <w:iCs/>
                <w:sz w:val="18"/>
                <w:szCs w:val="18"/>
              </w:rPr>
              <w:t>small quantities</w:t>
            </w:r>
            <w:r w:rsidRPr="007A024A">
              <w:rPr>
                <w:rFonts w:cs="Arial"/>
                <w:sz w:val="18"/>
                <w:szCs w:val="18"/>
              </w:rPr>
              <w:t xml:space="preserve"> to </w:t>
            </w:r>
            <w:r w:rsidRPr="007A024A">
              <w:rPr>
                <w:rFonts w:cs="Arial"/>
                <w:i/>
                <w:iCs/>
                <w:sz w:val="18"/>
                <w:szCs w:val="18"/>
              </w:rPr>
              <w:t>satisfy the needs of the individual</w:t>
            </w:r>
            <w:r w:rsidRPr="007A024A">
              <w:rPr>
                <w:rFonts w:cs="Arial"/>
                <w:sz w:val="18"/>
                <w:szCs w:val="18"/>
              </w:rPr>
              <w:t xml:space="preserve"> and for his or her </w:t>
            </w:r>
            <w:r w:rsidRPr="007A024A">
              <w:rPr>
                <w:rFonts w:cs="Arial"/>
                <w:i/>
                <w:iCs/>
                <w:sz w:val="18"/>
                <w:szCs w:val="18"/>
              </w:rPr>
              <w:t>direct consumption</w:t>
            </w:r>
            <w:r w:rsidRPr="007A024A">
              <w:rPr>
                <w:rFonts w:cs="Arial"/>
                <w:sz w:val="18"/>
                <w:szCs w:val="18"/>
              </w:rPr>
              <w:t>.</w:t>
            </w:r>
          </w:p>
        </w:tc>
        <w:tc>
          <w:tcPr>
            <w:tcW w:w="1536" w:type="dxa"/>
          </w:tcPr>
          <w:p w14:paraId="5708CFAD" w14:textId="1EB9F794" w:rsidR="009F2EE3" w:rsidRPr="007A024A" w:rsidRDefault="00C20797" w:rsidP="00274E20">
            <w:pPr>
              <w:spacing w:line="360" w:lineRule="auto"/>
              <w:jc w:val="center"/>
              <w:rPr>
                <w:rFonts w:cs="Arial"/>
                <w:sz w:val="18"/>
                <w:szCs w:val="18"/>
              </w:rPr>
            </w:pPr>
            <w:r w:rsidRPr="007A024A">
              <w:rPr>
                <w:rFonts w:cs="Arial"/>
                <w:sz w:val="18"/>
                <w:szCs w:val="18"/>
              </w:rPr>
              <w:t>6</w:t>
            </w:r>
          </w:p>
        </w:tc>
      </w:tr>
      <w:tr w:rsidR="00C20797" w:rsidRPr="007A024A" w14:paraId="72BF41A2" w14:textId="77777777" w:rsidTr="008D20D9">
        <w:tc>
          <w:tcPr>
            <w:tcW w:w="1794" w:type="dxa"/>
          </w:tcPr>
          <w:p w14:paraId="468BC359" w14:textId="15B5DF26" w:rsidR="00C20797" w:rsidRPr="007A024A" w:rsidRDefault="00481E46" w:rsidP="008D20D9">
            <w:pPr>
              <w:spacing w:line="360" w:lineRule="auto"/>
              <w:rPr>
                <w:rFonts w:cs="Arial"/>
                <w:sz w:val="18"/>
                <w:szCs w:val="18"/>
              </w:rPr>
            </w:pPr>
            <w:r>
              <w:rPr>
                <w:rFonts w:cs="Arial"/>
                <w:sz w:val="18"/>
                <w:szCs w:val="18"/>
              </w:rPr>
              <w:t xml:space="preserve">KM01 </w:t>
            </w:r>
            <w:r w:rsidR="00C20797" w:rsidRPr="007A024A">
              <w:rPr>
                <w:rFonts w:cs="Arial"/>
                <w:sz w:val="18"/>
                <w:szCs w:val="18"/>
              </w:rPr>
              <w:t>IAC0101</w:t>
            </w:r>
          </w:p>
        </w:tc>
        <w:tc>
          <w:tcPr>
            <w:tcW w:w="5048" w:type="dxa"/>
          </w:tcPr>
          <w:p w14:paraId="7AD20811" w14:textId="41ED5CCE" w:rsidR="00C20797" w:rsidRPr="008D20D9" w:rsidRDefault="008D20D9" w:rsidP="008D20D9">
            <w:pPr>
              <w:spacing w:line="360" w:lineRule="auto"/>
              <w:ind w:left="512" w:hanging="512"/>
              <w:rPr>
                <w:rFonts w:cs="Arial"/>
                <w:sz w:val="18"/>
                <w:szCs w:val="18"/>
              </w:rPr>
            </w:pPr>
            <w:r>
              <w:rPr>
                <w:rFonts w:cs="Arial"/>
                <w:sz w:val="18"/>
                <w:szCs w:val="18"/>
              </w:rPr>
              <w:t>2.</w:t>
            </w:r>
            <w:r>
              <w:rPr>
                <w:rFonts w:cs="Arial"/>
                <w:sz w:val="18"/>
                <w:szCs w:val="18"/>
              </w:rPr>
              <w:tab/>
            </w:r>
            <w:r w:rsidR="00C20797" w:rsidRPr="008D20D9">
              <w:rPr>
                <w:rFonts w:cs="Arial"/>
                <w:sz w:val="18"/>
                <w:szCs w:val="18"/>
              </w:rPr>
              <w:t>List 5 characteristics of retailing that sets it apart from other businesses.</w:t>
            </w:r>
          </w:p>
        </w:tc>
        <w:tc>
          <w:tcPr>
            <w:tcW w:w="7010" w:type="dxa"/>
          </w:tcPr>
          <w:p w14:paraId="3A2C66E3" w14:textId="6E270BD3" w:rsidR="00C20797" w:rsidRDefault="00C20797" w:rsidP="008D20D9">
            <w:pPr>
              <w:spacing w:line="360" w:lineRule="auto"/>
              <w:rPr>
                <w:rFonts w:cs="Arial"/>
                <w:sz w:val="18"/>
                <w:szCs w:val="18"/>
              </w:rPr>
            </w:pPr>
            <w:r w:rsidRPr="007A024A">
              <w:rPr>
                <w:rFonts w:cs="Arial"/>
                <w:sz w:val="18"/>
                <w:szCs w:val="18"/>
              </w:rPr>
              <w:t>5 of the following:</w:t>
            </w:r>
          </w:p>
          <w:p w14:paraId="6AFD8B1F" w14:textId="77777777" w:rsidR="00C37D4B" w:rsidRDefault="00C37D4B" w:rsidP="008D20D9">
            <w:pPr>
              <w:spacing w:line="360" w:lineRule="auto"/>
              <w:rPr>
                <w:rFonts w:cs="Arial"/>
                <w:sz w:val="18"/>
                <w:szCs w:val="18"/>
              </w:rPr>
            </w:pPr>
          </w:p>
          <w:p w14:paraId="0EACDB5B" w14:textId="2F372DD9" w:rsidR="00C20797" w:rsidRDefault="00C20797" w:rsidP="00C37D4B">
            <w:pPr>
              <w:spacing w:after="120" w:line="360" w:lineRule="auto"/>
              <w:rPr>
                <w:rFonts w:cs="Arial"/>
                <w:sz w:val="18"/>
                <w:szCs w:val="18"/>
              </w:rPr>
            </w:pPr>
            <w:r w:rsidRPr="007A024A">
              <w:rPr>
                <w:rFonts w:cs="Arial"/>
                <w:sz w:val="18"/>
                <w:szCs w:val="18"/>
              </w:rPr>
              <w:t>It has following set of characteristics that sets it apart from other businesses:</w:t>
            </w:r>
          </w:p>
          <w:p w14:paraId="1867E90F" w14:textId="18E48A5D" w:rsidR="00C20797" w:rsidRDefault="00C20797" w:rsidP="00C37D4B">
            <w:pPr>
              <w:pStyle w:val="ListParagraph"/>
              <w:numPr>
                <w:ilvl w:val="0"/>
                <w:numId w:val="2"/>
              </w:numPr>
              <w:spacing w:after="120" w:line="360" w:lineRule="auto"/>
              <w:contextualSpacing w:val="0"/>
              <w:jc w:val="both"/>
              <w:rPr>
                <w:rFonts w:cs="Arial"/>
                <w:sz w:val="18"/>
                <w:szCs w:val="18"/>
              </w:rPr>
            </w:pPr>
            <w:r w:rsidRPr="007A024A">
              <w:rPr>
                <w:rFonts w:cs="Arial"/>
                <w:sz w:val="18"/>
                <w:szCs w:val="18"/>
              </w:rPr>
              <w:t>There is a direct end-user interaction in retailing.</w:t>
            </w:r>
          </w:p>
          <w:p w14:paraId="6564A45C" w14:textId="273C3F7E" w:rsidR="00C20797" w:rsidRDefault="00C20797" w:rsidP="00C37D4B">
            <w:pPr>
              <w:pStyle w:val="ListParagraph"/>
              <w:numPr>
                <w:ilvl w:val="0"/>
                <w:numId w:val="2"/>
              </w:numPr>
              <w:spacing w:after="120" w:line="360" w:lineRule="auto"/>
              <w:contextualSpacing w:val="0"/>
              <w:jc w:val="both"/>
              <w:rPr>
                <w:rFonts w:cs="Arial"/>
                <w:sz w:val="18"/>
                <w:szCs w:val="18"/>
              </w:rPr>
            </w:pPr>
            <w:r w:rsidRPr="007A024A">
              <w:rPr>
                <w:rFonts w:cs="Arial"/>
                <w:sz w:val="18"/>
                <w:szCs w:val="18"/>
              </w:rPr>
              <w:t>It is the only point in the value chain to provide platform for promotions.</w:t>
            </w:r>
          </w:p>
          <w:p w14:paraId="61025B4D" w14:textId="498429D8" w:rsidR="00C20797" w:rsidRDefault="00C20797" w:rsidP="00C37D4B">
            <w:pPr>
              <w:pStyle w:val="ListParagraph"/>
              <w:numPr>
                <w:ilvl w:val="0"/>
                <w:numId w:val="2"/>
              </w:numPr>
              <w:spacing w:after="120" w:line="360" w:lineRule="auto"/>
              <w:contextualSpacing w:val="0"/>
              <w:jc w:val="both"/>
              <w:rPr>
                <w:rFonts w:cs="Arial"/>
                <w:sz w:val="18"/>
                <w:szCs w:val="18"/>
              </w:rPr>
            </w:pPr>
            <w:r w:rsidRPr="007A024A">
              <w:rPr>
                <w:rFonts w:cs="Arial"/>
                <w:sz w:val="18"/>
                <w:szCs w:val="18"/>
              </w:rPr>
              <w:t>Sales at the retail level are generally in small unit sizes.</w:t>
            </w:r>
          </w:p>
          <w:p w14:paraId="327578CF" w14:textId="27FADCB4" w:rsidR="00C20797" w:rsidRDefault="00C20797" w:rsidP="00C37D4B">
            <w:pPr>
              <w:pStyle w:val="ListParagraph"/>
              <w:numPr>
                <w:ilvl w:val="0"/>
                <w:numId w:val="2"/>
              </w:numPr>
              <w:spacing w:after="120" w:line="360" w:lineRule="auto"/>
              <w:contextualSpacing w:val="0"/>
              <w:jc w:val="both"/>
              <w:rPr>
                <w:rFonts w:cs="Arial"/>
                <w:sz w:val="18"/>
                <w:szCs w:val="18"/>
              </w:rPr>
            </w:pPr>
            <w:r w:rsidRPr="007A024A">
              <w:rPr>
                <w:rFonts w:cs="Arial"/>
                <w:sz w:val="18"/>
                <w:szCs w:val="18"/>
              </w:rPr>
              <w:t>Location is a critical factor in retail business.</w:t>
            </w:r>
          </w:p>
          <w:p w14:paraId="5FA85CE3" w14:textId="4075B5E5" w:rsidR="00C20797" w:rsidRDefault="00C20797" w:rsidP="00C37D4B">
            <w:pPr>
              <w:pStyle w:val="ListParagraph"/>
              <w:numPr>
                <w:ilvl w:val="0"/>
                <w:numId w:val="2"/>
              </w:numPr>
              <w:spacing w:after="120" w:line="360" w:lineRule="auto"/>
              <w:contextualSpacing w:val="0"/>
              <w:jc w:val="both"/>
              <w:rPr>
                <w:rFonts w:cs="Arial"/>
                <w:sz w:val="18"/>
                <w:szCs w:val="18"/>
              </w:rPr>
            </w:pPr>
            <w:r w:rsidRPr="007A024A">
              <w:rPr>
                <w:rFonts w:cs="Arial"/>
                <w:sz w:val="18"/>
                <w:szCs w:val="18"/>
              </w:rPr>
              <w:t>In most retail business, services are as important as core products.</w:t>
            </w:r>
          </w:p>
          <w:p w14:paraId="668C731A" w14:textId="2E768238" w:rsidR="00C20797" w:rsidRPr="008D20D9" w:rsidRDefault="00C20797" w:rsidP="008D20D9">
            <w:pPr>
              <w:pStyle w:val="ListParagraph"/>
              <w:numPr>
                <w:ilvl w:val="0"/>
                <w:numId w:val="2"/>
              </w:numPr>
              <w:spacing w:line="360" w:lineRule="auto"/>
              <w:contextualSpacing w:val="0"/>
              <w:jc w:val="both"/>
              <w:rPr>
                <w:rFonts w:cs="Arial"/>
                <w:sz w:val="18"/>
                <w:szCs w:val="18"/>
              </w:rPr>
            </w:pPr>
            <w:r w:rsidRPr="007A024A">
              <w:rPr>
                <w:rFonts w:cs="Arial"/>
                <w:sz w:val="18"/>
                <w:szCs w:val="18"/>
              </w:rPr>
              <w:t>There are a larger number of retail units compared to other members of the value chain. This occurs primarily to meet the requirements of geographical coverage and population density.</w:t>
            </w:r>
          </w:p>
        </w:tc>
        <w:tc>
          <w:tcPr>
            <w:tcW w:w="1536" w:type="dxa"/>
          </w:tcPr>
          <w:p w14:paraId="3528A142" w14:textId="7EBF4538" w:rsidR="00C20797" w:rsidRPr="007A024A" w:rsidRDefault="00C20797" w:rsidP="00274E20">
            <w:pPr>
              <w:spacing w:line="360" w:lineRule="auto"/>
              <w:jc w:val="center"/>
              <w:rPr>
                <w:rFonts w:cs="Arial"/>
                <w:sz w:val="18"/>
                <w:szCs w:val="18"/>
              </w:rPr>
            </w:pPr>
            <w:r w:rsidRPr="007A024A">
              <w:rPr>
                <w:rFonts w:cs="Arial"/>
                <w:sz w:val="18"/>
                <w:szCs w:val="18"/>
              </w:rPr>
              <w:t>5</w:t>
            </w:r>
          </w:p>
        </w:tc>
      </w:tr>
      <w:tr w:rsidR="00C20797" w:rsidRPr="007A024A" w14:paraId="08D16D9D" w14:textId="77777777" w:rsidTr="008D20D9">
        <w:tc>
          <w:tcPr>
            <w:tcW w:w="1794" w:type="dxa"/>
          </w:tcPr>
          <w:p w14:paraId="7214AC63" w14:textId="7D3E735E" w:rsidR="00C20797" w:rsidRPr="007A024A" w:rsidRDefault="00481E46" w:rsidP="008D20D9">
            <w:pPr>
              <w:spacing w:line="360" w:lineRule="auto"/>
              <w:rPr>
                <w:rFonts w:cs="Arial"/>
                <w:sz w:val="18"/>
                <w:szCs w:val="18"/>
              </w:rPr>
            </w:pPr>
            <w:r>
              <w:rPr>
                <w:rFonts w:cs="Arial"/>
                <w:sz w:val="18"/>
                <w:szCs w:val="18"/>
              </w:rPr>
              <w:t xml:space="preserve">KM01 </w:t>
            </w:r>
            <w:r w:rsidR="00C20797" w:rsidRPr="007A024A">
              <w:rPr>
                <w:rFonts w:cs="Arial"/>
                <w:sz w:val="18"/>
                <w:szCs w:val="18"/>
              </w:rPr>
              <w:t>IAC0101</w:t>
            </w:r>
          </w:p>
        </w:tc>
        <w:tc>
          <w:tcPr>
            <w:tcW w:w="5048" w:type="dxa"/>
          </w:tcPr>
          <w:p w14:paraId="7DD30084" w14:textId="665CA53D" w:rsidR="00C20797" w:rsidRPr="008D20D9" w:rsidRDefault="008D20D9" w:rsidP="008D20D9">
            <w:pPr>
              <w:spacing w:line="360" w:lineRule="auto"/>
              <w:ind w:left="512" w:hanging="512"/>
              <w:rPr>
                <w:rFonts w:cs="Arial"/>
                <w:sz w:val="18"/>
                <w:szCs w:val="18"/>
              </w:rPr>
            </w:pPr>
            <w:r>
              <w:rPr>
                <w:rFonts w:cs="Arial"/>
                <w:sz w:val="18"/>
                <w:szCs w:val="18"/>
              </w:rPr>
              <w:t>3.</w:t>
            </w:r>
            <w:r>
              <w:rPr>
                <w:rFonts w:cs="Arial"/>
                <w:sz w:val="18"/>
                <w:szCs w:val="18"/>
              </w:rPr>
              <w:tab/>
            </w:r>
            <w:r w:rsidR="00C20797" w:rsidRPr="008D20D9">
              <w:rPr>
                <w:rFonts w:cs="Arial"/>
                <w:sz w:val="18"/>
                <w:szCs w:val="18"/>
              </w:rPr>
              <w:t>Discuss the changing consumer market in terms of trends in:</w:t>
            </w:r>
          </w:p>
          <w:p w14:paraId="20DF47BF" w14:textId="65768818" w:rsidR="00C20797" w:rsidRPr="007A024A" w:rsidRDefault="00C20797" w:rsidP="008D20D9">
            <w:pPr>
              <w:pStyle w:val="ListParagraph"/>
              <w:numPr>
                <w:ilvl w:val="0"/>
                <w:numId w:val="3"/>
              </w:numPr>
              <w:spacing w:line="360" w:lineRule="auto"/>
              <w:contextualSpacing w:val="0"/>
              <w:rPr>
                <w:rFonts w:cs="Arial"/>
                <w:sz w:val="18"/>
                <w:szCs w:val="18"/>
              </w:rPr>
            </w:pPr>
            <w:r w:rsidRPr="007A024A">
              <w:rPr>
                <w:rFonts w:cs="Arial"/>
                <w:sz w:val="18"/>
                <w:szCs w:val="18"/>
              </w:rPr>
              <w:t>Demographic trends</w:t>
            </w:r>
          </w:p>
          <w:p w14:paraId="75B56637" w14:textId="77777777" w:rsidR="00C20797" w:rsidRPr="007A024A" w:rsidRDefault="00C20797" w:rsidP="008D20D9">
            <w:pPr>
              <w:pStyle w:val="ListParagraph"/>
              <w:numPr>
                <w:ilvl w:val="0"/>
                <w:numId w:val="3"/>
              </w:numPr>
              <w:spacing w:line="360" w:lineRule="auto"/>
              <w:contextualSpacing w:val="0"/>
              <w:rPr>
                <w:rFonts w:cs="Arial"/>
                <w:sz w:val="18"/>
                <w:szCs w:val="18"/>
              </w:rPr>
            </w:pPr>
            <w:r w:rsidRPr="007A024A">
              <w:rPr>
                <w:rFonts w:cs="Arial"/>
                <w:sz w:val="18"/>
                <w:szCs w:val="18"/>
              </w:rPr>
              <w:t>Socio-economic trends</w:t>
            </w:r>
          </w:p>
          <w:p w14:paraId="1E264BF3" w14:textId="174762FC" w:rsidR="00C20797" w:rsidRPr="007A024A" w:rsidRDefault="007F59D8" w:rsidP="008D20D9">
            <w:pPr>
              <w:pStyle w:val="ListParagraph"/>
              <w:numPr>
                <w:ilvl w:val="0"/>
                <w:numId w:val="3"/>
              </w:numPr>
              <w:spacing w:line="360" w:lineRule="auto"/>
              <w:contextualSpacing w:val="0"/>
              <w:rPr>
                <w:rFonts w:cs="Arial"/>
                <w:sz w:val="18"/>
                <w:szCs w:val="18"/>
              </w:rPr>
            </w:pPr>
            <w:r w:rsidRPr="007A024A">
              <w:rPr>
                <w:rFonts w:cs="Arial"/>
                <w:sz w:val="18"/>
                <w:szCs w:val="18"/>
              </w:rPr>
              <w:t>Lifestyle trends</w:t>
            </w:r>
          </w:p>
        </w:tc>
        <w:tc>
          <w:tcPr>
            <w:tcW w:w="7010" w:type="dxa"/>
          </w:tcPr>
          <w:p w14:paraId="01AC5907" w14:textId="5B20D9A8" w:rsidR="00C20797" w:rsidRPr="007A024A" w:rsidRDefault="00C20797" w:rsidP="008D20D9">
            <w:pPr>
              <w:spacing w:line="360" w:lineRule="auto"/>
              <w:rPr>
                <w:rFonts w:cs="Arial"/>
                <w:sz w:val="18"/>
                <w:szCs w:val="18"/>
              </w:rPr>
            </w:pPr>
            <w:r w:rsidRPr="007A024A">
              <w:rPr>
                <w:rFonts w:cs="Arial"/>
                <w:sz w:val="18"/>
                <w:szCs w:val="18"/>
              </w:rPr>
              <w:t>Allocate one mark for every appropriate fact.</w:t>
            </w:r>
            <w:r w:rsidR="00C37D4B">
              <w:rPr>
                <w:rFonts w:cs="Arial"/>
                <w:sz w:val="18"/>
                <w:szCs w:val="18"/>
              </w:rPr>
              <w:t xml:space="preserve"> </w:t>
            </w:r>
            <w:r w:rsidRPr="007A024A">
              <w:rPr>
                <w:rFonts w:cs="Arial"/>
                <w:sz w:val="18"/>
                <w:szCs w:val="18"/>
              </w:rPr>
              <w:t>Maximum of marks.</w:t>
            </w:r>
          </w:p>
          <w:p w14:paraId="6FBE250A" w14:textId="77777777" w:rsidR="00C20797" w:rsidRPr="007A024A" w:rsidRDefault="00C20797" w:rsidP="008D20D9">
            <w:pPr>
              <w:spacing w:line="360" w:lineRule="auto"/>
              <w:rPr>
                <w:rFonts w:cs="Arial"/>
                <w:sz w:val="18"/>
                <w:szCs w:val="18"/>
              </w:rPr>
            </w:pPr>
          </w:p>
          <w:tbl>
            <w:tblPr>
              <w:tblStyle w:val="TableGrid"/>
              <w:tblW w:w="0" w:type="auto"/>
              <w:shd w:val="clear" w:color="auto" w:fill="FFFFFF" w:themeFill="background1"/>
              <w:tblCellMar>
                <w:top w:w="108" w:type="dxa"/>
                <w:bottom w:w="108" w:type="dxa"/>
              </w:tblCellMar>
              <w:tblLook w:val="04A0" w:firstRow="1" w:lastRow="0" w:firstColumn="1" w:lastColumn="0" w:noHBand="0" w:noVBand="1"/>
            </w:tblPr>
            <w:tblGrid>
              <w:gridCol w:w="2108"/>
              <w:gridCol w:w="4686"/>
            </w:tblGrid>
            <w:tr w:rsidR="00C20797" w:rsidRPr="008D20D9" w14:paraId="4D9D48CF" w14:textId="77777777" w:rsidTr="008D20D9">
              <w:tc>
                <w:tcPr>
                  <w:tcW w:w="2547" w:type="dxa"/>
                  <w:shd w:val="clear" w:color="auto" w:fill="FFFFFF" w:themeFill="background1"/>
                </w:tcPr>
                <w:p w14:paraId="488ABBA5" w14:textId="77777777" w:rsidR="00C20797" w:rsidRPr="008D20D9" w:rsidRDefault="00C20797" w:rsidP="008D20D9">
                  <w:pPr>
                    <w:spacing w:line="360" w:lineRule="auto"/>
                    <w:rPr>
                      <w:rFonts w:cs="Arial"/>
                      <w:b/>
                      <w:bCs/>
                      <w:sz w:val="18"/>
                      <w:szCs w:val="18"/>
                    </w:rPr>
                  </w:pPr>
                  <w:r w:rsidRPr="008D20D9">
                    <w:rPr>
                      <w:rFonts w:cs="Arial"/>
                      <w:b/>
                      <w:bCs/>
                      <w:sz w:val="18"/>
                      <w:szCs w:val="18"/>
                    </w:rPr>
                    <w:t>Demographic trends</w:t>
                  </w:r>
                </w:p>
              </w:tc>
              <w:tc>
                <w:tcPr>
                  <w:tcW w:w="6469" w:type="dxa"/>
                  <w:shd w:val="clear" w:color="auto" w:fill="FFFFFF" w:themeFill="background1"/>
                </w:tcPr>
                <w:p w14:paraId="7359B069" w14:textId="6EB04813" w:rsidR="00C20797" w:rsidRPr="008D20D9" w:rsidRDefault="00C20797" w:rsidP="00C37D4B">
                  <w:pPr>
                    <w:spacing w:after="120" w:line="360" w:lineRule="auto"/>
                    <w:rPr>
                      <w:rFonts w:cs="Arial"/>
                      <w:sz w:val="18"/>
                      <w:szCs w:val="18"/>
                    </w:rPr>
                  </w:pPr>
                  <w:r w:rsidRPr="008D20D9">
                    <w:rPr>
                      <w:rFonts w:cs="Arial"/>
                      <w:sz w:val="18"/>
                      <w:szCs w:val="18"/>
                    </w:rPr>
                    <w:t>The current demographic trend around the world shows an increasing number of older people, an increasing number of single households and a declining number of people per household.</w:t>
                  </w:r>
                </w:p>
                <w:p w14:paraId="52D19711" w14:textId="77777777" w:rsidR="00C20797" w:rsidRPr="008D20D9" w:rsidRDefault="00C20797" w:rsidP="008D20D9">
                  <w:pPr>
                    <w:spacing w:line="360" w:lineRule="auto"/>
                    <w:rPr>
                      <w:rFonts w:cs="Arial"/>
                      <w:sz w:val="18"/>
                      <w:szCs w:val="18"/>
                    </w:rPr>
                  </w:pPr>
                  <w:r w:rsidRPr="008D20D9">
                    <w:rPr>
                      <w:rFonts w:cs="Arial"/>
                      <w:sz w:val="18"/>
                      <w:szCs w:val="18"/>
                    </w:rPr>
                    <w:t xml:space="preserve">These factors impact on retail factors such as the types of products, buying preferences and ways in which consumers shop. </w:t>
                  </w:r>
                </w:p>
              </w:tc>
            </w:tr>
            <w:tr w:rsidR="00C20797" w:rsidRPr="008D20D9" w14:paraId="7C83B1D9" w14:textId="77777777" w:rsidTr="008D20D9">
              <w:tc>
                <w:tcPr>
                  <w:tcW w:w="2547" w:type="dxa"/>
                  <w:shd w:val="clear" w:color="auto" w:fill="FFFFFF" w:themeFill="background1"/>
                </w:tcPr>
                <w:p w14:paraId="25FEFAAD" w14:textId="77777777" w:rsidR="00C20797" w:rsidRPr="008D20D9" w:rsidRDefault="00C20797" w:rsidP="008D20D9">
                  <w:pPr>
                    <w:spacing w:line="360" w:lineRule="auto"/>
                    <w:rPr>
                      <w:rFonts w:cs="Arial"/>
                      <w:b/>
                      <w:bCs/>
                      <w:sz w:val="18"/>
                      <w:szCs w:val="18"/>
                    </w:rPr>
                  </w:pPr>
                  <w:r w:rsidRPr="008D20D9">
                    <w:rPr>
                      <w:rFonts w:cs="Arial"/>
                      <w:b/>
                      <w:bCs/>
                      <w:sz w:val="18"/>
                      <w:szCs w:val="18"/>
                    </w:rPr>
                    <w:lastRenderedPageBreak/>
                    <w:t>Socio-economic trends</w:t>
                  </w:r>
                </w:p>
              </w:tc>
              <w:tc>
                <w:tcPr>
                  <w:tcW w:w="6469" w:type="dxa"/>
                  <w:shd w:val="clear" w:color="auto" w:fill="FFFFFF" w:themeFill="background1"/>
                </w:tcPr>
                <w:p w14:paraId="41E391A5" w14:textId="0F06A114" w:rsidR="00C20797" w:rsidRPr="008D20D9" w:rsidRDefault="00C20797" w:rsidP="00C37D4B">
                  <w:pPr>
                    <w:spacing w:after="120" w:line="360" w:lineRule="auto"/>
                    <w:rPr>
                      <w:rFonts w:cs="Arial"/>
                      <w:sz w:val="18"/>
                      <w:szCs w:val="18"/>
                    </w:rPr>
                  </w:pPr>
                  <w:r w:rsidRPr="008D20D9">
                    <w:rPr>
                      <w:rFonts w:cs="Arial"/>
                      <w:sz w:val="18"/>
                      <w:szCs w:val="18"/>
                    </w:rPr>
                    <w:t xml:space="preserve">There is a strong relationship between demographic trends and the labour market. </w:t>
                  </w:r>
                </w:p>
                <w:p w14:paraId="525735C4" w14:textId="170C3EA9" w:rsidR="00C20797" w:rsidRPr="008D20D9" w:rsidRDefault="00C20797" w:rsidP="00C37D4B">
                  <w:pPr>
                    <w:spacing w:after="120" w:line="360" w:lineRule="auto"/>
                    <w:rPr>
                      <w:rFonts w:cs="Arial"/>
                      <w:sz w:val="18"/>
                      <w:szCs w:val="18"/>
                    </w:rPr>
                  </w:pPr>
                  <w:r w:rsidRPr="008D20D9">
                    <w:rPr>
                      <w:rFonts w:cs="Arial"/>
                      <w:sz w:val="18"/>
                      <w:szCs w:val="18"/>
                    </w:rPr>
                    <w:t>There has, for example, been a marked increase in the number of women in the labour force. Women are no longer stopping to work after having children and the role of the male head of the household or sole breadwinner has changed.</w:t>
                  </w:r>
                </w:p>
                <w:p w14:paraId="76B67D56" w14:textId="0275CAFB" w:rsidR="00C20797" w:rsidRPr="008D20D9" w:rsidRDefault="00C20797" w:rsidP="00C37D4B">
                  <w:pPr>
                    <w:spacing w:after="120" w:line="360" w:lineRule="auto"/>
                    <w:rPr>
                      <w:rFonts w:cs="Arial"/>
                      <w:sz w:val="18"/>
                      <w:szCs w:val="18"/>
                    </w:rPr>
                  </w:pPr>
                  <w:r w:rsidRPr="008D20D9">
                    <w:rPr>
                      <w:rFonts w:cs="Arial"/>
                      <w:sz w:val="18"/>
                      <w:szCs w:val="18"/>
                    </w:rPr>
                    <w:t>The changes in the labour force worldwide have resulted in an increase in disposable income, especially during times of an economic upturn.</w:t>
                  </w:r>
                </w:p>
                <w:p w14:paraId="51F343FA" w14:textId="77777777" w:rsidR="00C20797" w:rsidRPr="008D20D9" w:rsidRDefault="00C20797" w:rsidP="008D20D9">
                  <w:pPr>
                    <w:spacing w:line="360" w:lineRule="auto"/>
                    <w:rPr>
                      <w:rFonts w:cs="Arial"/>
                      <w:sz w:val="18"/>
                      <w:szCs w:val="18"/>
                    </w:rPr>
                  </w:pPr>
                  <w:r w:rsidRPr="008D20D9">
                    <w:rPr>
                      <w:rFonts w:cs="Arial"/>
                      <w:sz w:val="18"/>
                      <w:szCs w:val="18"/>
                    </w:rPr>
                    <w:t xml:space="preserve">An increase in cyclical changes in the economy impacts on discretionary purchases in that, when there is an upturn in the economy, consumers tend to spend more on non-essential purchases.  </w:t>
                  </w:r>
                </w:p>
              </w:tc>
            </w:tr>
            <w:tr w:rsidR="00C20797" w:rsidRPr="008D20D9" w14:paraId="637B5C37" w14:textId="77777777" w:rsidTr="008D20D9">
              <w:tc>
                <w:tcPr>
                  <w:tcW w:w="2547" w:type="dxa"/>
                  <w:shd w:val="clear" w:color="auto" w:fill="FFFFFF" w:themeFill="background1"/>
                </w:tcPr>
                <w:p w14:paraId="634ABE7A" w14:textId="77777777" w:rsidR="00C20797" w:rsidRPr="008D20D9" w:rsidRDefault="00C20797" w:rsidP="008D20D9">
                  <w:pPr>
                    <w:spacing w:line="360" w:lineRule="auto"/>
                    <w:rPr>
                      <w:rFonts w:cs="Arial"/>
                      <w:b/>
                      <w:bCs/>
                      <w:sz w:val="18"/>
                      <w:szCs w:val="18"/>
                    </w:rPr>
                  </w:pPr>
                  <w:r w:rsidRPr="008D20D9">
                    <w:rPr>
                      <w:rFonts w:cs="Arial"/>
                      <w:b/>
                      <w:bCs/>
                      <w:sz w:val="18"/>
                      <w:szCs w:val="18"/>
                    </w:rPr>
                    <w:t>Lifestyle trends</w:t>
                  </w:r>
                </w:p>
              </w:tc>
              <w:tc>
                <w:tcPr>
                  <w:tcW w:w="6469" w:type="dxa"/>
                  <w:shd w:val="clear" w:color="auto" w:fill="FFFFFF" w:themeFill="background1"/>
                </w:tcPr>
                <w:p w14:paraId="457A36D8" w14:textId="0CA06974" w:rsidR="00C20797" w:rsidRPr="008D20D9" w:rsidRDefault="00C20797" w:rsidP="00C37D4B">
                  <w:pPr>
                    <w:spacing w:after="120" w:line="360" w:lineRule="auto"/>
                    <w:rPr>
                      <w:rFonts w:cs="Arial"/>
                      <w:sz w:val="18"/>
                      <w:szCs w:val="18"/>
                    </w:rPr>
                  </w:pPr>
                  <w:r w:rsidRPr="008D20D9">
                    <w:rPr>
                      <w:rFonts w:cs="Arial"/>
                      <w:sz w:val="18"/>
                      <w:szCs w:val="18"/>
                    </w:rPr>
                    <w:t>The combination of demographic and socio-economic trends has resulted in changed consumer behaviour and several of these behaviours are based on paradoxes – although developed countries have a more affluent society, there is, on the other hand, marked growth of both the number of poor people and unemployment rates. Levels of debt have also grown worldwide, due to more lenient debt practices of financial institutions – a very large number of people has been able to get more debt than what they could actually afford to repay.</w:t>
                  </w:r>
                </w:p>
                <w:p w14:paraId="7C96E537" w14:textId="77777777" w:rsidR="00C20797" w:rsidRPr="008D20D9" w:rsidRDefault="00C20797" w:rsidP="00C37D4B">
                  <w:pPr>
                    <w:spacing w:after="120" w:line="360" w:lineRule="auto"/>
                    <w:rPr>
                      <w:rFonts w:cs="Arial"/>
                      <w:sz w:val="18"/>
                      <w:szCs w:val="18"/>
                    </w:rPr>
                  </w:pPr>
                  <w:r w:rsidRPr="008D20D9">
                    <w:rPr>
                      <w:rFonts w:cs="Arial"/>
                      <w:sz w:val="18"/>
                      <w:szCs w:val="18"/>
                    </w:rPr>
                    <w:t>Consumer behaviours that resulted from lifestyle changes include that consumers:</w:t>
                  </w:r>
                </w:p>
                <w:p w14:paraId="43E46CA3" w14:textId="77777777" w:rsidR="00C20797" w:rsidRPr="008D20D9" w:rsidRDefault="00C20797" w:rsidP="00C37D4B">
                  <w:pPr>
                    <w:pStyle w:val="ListParagraph"/>
                    <w:numPr>
                      <w:ilvl w:val="0"/>
                      <w:numId w:val="4"/>
                    </w:numPr>
                    <w:spacing w:after="120" w:line="360" w:lineRule="auto"/>
                    <w:contextualSpacing w:val="0"/>
                    <w:jc w:val="both"/>
                    <w:rPr>
                      <w:rFonts w:cs="Arial"/>
                      <w:sz w:val="18"/>
                      <w:szCs w:val="18"/>
                    </w:rPr>
                  </w:pPr>
                  <w:r w:rsidRPr="008D20D9">
                    <w:rPr>
                      <w:rFonts w:cs="Arial"/>
                      <w:sz w:val="18"/>
                      <w:szCs w:val="18"/>
                    </w:rPr>
                    <w:lastRenderedPageBreak/>
                    <w:t>Do not conform to traditional stereotypes. They are demanding, fickle, disloyal to suppliers of goods and services, footloose, individual and easily bored.</w:t>
                  </w:r>
                </w:p>
                <w:p w14:paraId="2D287438" w14:textId="77777777" w:rsidR="00C20797" w:rsidRPr="008D20D9" w:rsidRDefault="00C20797" w:rsidP="00C37D4B">
                  <w:pPr>
                    <w:pStyle w:val="ListParagraph"/>
                    <w:numPr>
                      <w:ilvl w:val="0"/>
                      <w:numId w:val="4"/>
                    </w:numPr>
                    <w:spacing w:after="120" w:line="360" w:lineRule="auto"/>
                    <w:contextualSpacing w:val="0"/>
                    <w:jc w:val="both"/>
                    <w:rPr>
                      <w:rFonts w:cs="Arial"/>
                      <w:sz w:val="18"/>
                      <w:szCs w:val="18"/>
                    </w:rPr>
                  </w:pPr>
                  <w:r w:rsidRPr="008D20D9">
                    <w:rPr>
                      <w:rFonts w:cs="Arial"/>
                      <w:sz w:val="18"/>
                      <w:szCs w:val="18"/>
                    </w:rPr>
                    <w:t>Are better informed and more sophisticated.</w:t>
                  </w:r>
                </w:p>
                <w:p w14:paraId="03FF5B5E" w14:textId="77777777" w:rsidR="00C20797" w:rsidRPr="008D20D9" w:rsidRDefault="00C20797" w:rsidP="00C37D4B">
                  <w:pPr>
                    <w:pStyle w:val="ListParagraph"/>
                    <w:numPr>
                      <w:ilvl w:val="0"/>
                      <w:numId w:val="4"/>
                    </w:numPr>
                    <w:spacing w:after="120" w:line="360" w:lineRule="auto"/>
                    <w:contextualSpacing w:val="0"/>
                    <w:jc w:val="both"/>
                    <w:rPr>
                      <w:rFonts w:cs="Arial"/>
                      <w:sz w:val="18"/>
                      <w:szCs w:val="18"/>
                    </w:rPr>
                  </w:pPr>
                  <w:r w:rsidRPr="008D20D9">
                    <w:rPr>
                      <w:rFonts w:cs="Arial"/>
                      <w:sz w:val="18"/>
                      <w:szCs w:val="18"/>
                    </w:rPr>
                    <w:t>Are prepared to complain when they get poor service or products don’t meet their expectations.</w:t>
                  </w:r>
                </w:p>
                <w:p w14:paraId="7660E283" w14:textId="77777777" w:rsidR="00C20797" w:rsidRPr="008D20D9" w:rsidRDefault="00C20797" w:rsidP="008D20D9">
                  <w:pPr>
                    <w:pStyle w:val="ListParagraph"/>
                    <w:numPr>
                      <w:ilvl w:val="0"/>
                      <w:numId w:val="4"/>
                    </w:numPr>
                    <w:spacing w:line="360" w:lineRule="auto"/>
                    <w:contextualSpacing w:val="0"/>
                    <w:jc w:val="both"/>
                    <w:rPr>
                      <w:rFonts w:cs="Arial"/>
                      <w:sz w:val="18"/>
                      <w:szCs w:val="18"/>
                    </w:rPr>
                  </w:pPr>
                  <w:r w:rsidRPr="008D20D9">
                    <w:rPr>
                      <w:rFonts w:cs="Arial"/>
                      <w:sz w:val="18"/>
                      <w:szCs w:val="18"/>
                    </w:rPr>
                    <w:t>Have less time for shopping.</w:t>
                  </w:r>
                </w:p>
                <w:p w14:paraId="7DDEB2B9" w14:textId="77777777" w:rsidR="00C20797" w:rsidRPr="008D20D9" w:rsidRDefault="00C20797" w:rsidP="008D20D9">
                  <w:pPr>
                    <w:pStyle w:val="ListParagraph"/>
                    <w:numPr>
                      <w:ilvl w:val="0"/>
                      <w:numId w:val="4"/>
                    </w:numPr>
                    <w:spacing w:line="360" w:lineRule="auto"/>
                    <w:contextualSpacing w:val="0"/>
                    <w:jc w:val="both"/>
                    <w:rPr>
                      <w:rFonts w:cs="Arial"/>
                      <w:sz w:val="18"/>
                      <w:szCs w:val="18"/>
                    </w:rPr>
                  </w:pPr>
                  <w:r w:rsidRPr="008D20D9">
                    <w:rPr>
                      <w:rFonts w:cs="Arial"/>
                      <w:sz w:val="18"/>
                      <w:szCs w:val="18"/>
                    </w:rPr>
                    <w:t>Express growing concern for the environment.</w:t>
                  </w:r>
                </w:p>
              </w:tc>
            </w:tr>
          </w:tbl>
          <w:p w14:paraId="3E3C7807" w14:textId="4BE01CD0" w:rsidR="00C20797" w:rsidRPr="007A024A" w:rsidRDefault="00C20797" w:rsidP="008D20D9">
            <w:pPr>
              <w:spacing w:line="360" w:lineRule="auto"/>
              <w:rPr>
                <w:rFonts w:cs="Arial"/>
                <w:sz w:val="18"/>
                <w:szCs w:val="18"/>
              </w:rPr>
            </w:pPr>
          </w:p>
        </w:tc>
        <w:tc>
          <w:tcPr>
            <w:tcW w:w="1536" w:type="dxa"/>
          </w:tcPr>
          <w:p w14:paraId="30D57AB6" w14:textId="1289F703" w:rsidR="00C20797" w:rsidRPr="007A024A" w:rsidRDefault="00C20797" w:rsidP="00274E20">
            <w:pPr>
              <w:spacing w:line="360" w:lineRule="auto"/>
              <w:jc w:val="center"/>
              <w:rPr>
                <w:rFonts w:cs="Arial"/>
                <w:sz w:val="18"/>
                <w:szCs w:val="18"/>
              </w:rPr>
            </w:pPr>
            <w:r w:rsidRPr="007A024A">
              <w:rPr>
                <w:rFonts w:cs="Arial"/>
                <w:sz w:val="18"/>
                <w:szCs w:val="18"/>
              </w:rPr>
              <w:lastRenderedPageBreak/>
              <w:t>6</w:t>
            </w:r>
            <w:bookmarkStart w:id="0" w:name="_GoBack"/>
            <w:bookmarkEnd w:id="0"/>
          </w:p>
        </w:tc>
      </w:tr>
      <w:tr w:rsidR="007F59D8" w:rsidRPr="007A024A" w14:paraId="34E63275" w14:textId="77777777" w:rsidTr="008D20D9">
        <w:tc>
          <w:tcPr>
            <w:tcW w:w="1794" w:type="dxa"/>
          </w:tcPr>
          <w:p w14:paraId="7EE2BF00" w14:textId="4559A2C2" w:rsidR="007F59D8" w:rsidRPr="007A024A" w:rsidRDefault="00481E46" w:rsidP="008D20D9">
            <w:pPr>
              <w:spacing w:line="360" w:lineRule="auto"/>
              <w:rPr>
                <w:rFonts w:cs="Arial"/>
                <w:sz w:val="18"/>
                <w:szCs w:val="18"/>
              </w:rPr>
            </w:pPr>
            <w:r>
              <w:rPr>
                <w:rFonts w:cs="Arial"/>
                <w:sz w:val="18"/>
                <w:szCs w:val="18"/>
              </w:rPr>
              <w:lastRenderedPageBreak/>
              <w:t xml:space="preserve">KM01 </w:t>
            </w:r>
            <w:r w:rsidR="007F59D8" w:rsidRPr="007A024A">
              <w:rPr>
                <w:rFonts w:cs="Arial"/>
                <w:sz w:val="18"/>
                <w:szCs w:val="18"/>
              </w:rPr>
              <w:t>IAC0102</w:t>
            </w:r>
          </w:p>
        </w:tc>
        <w:tc>
          <w:tcPr>
            <w:tcW w:w="5048" w:type="dxa"/>
          </w:tcPr>
          <w:p w14:paraId="5BC653FE" w14:textId="236D3C2A" w:rsidR="007F59D8" w:rsidRPr="008D20D9" w:rsidRDefault="008D20D9" w:rsidP="008D20D9">
            <w:pPr>
              <w:spacing w:line="360" w:lineRule="auto"/>
              <w:ind w:left="512" w:hanging="512"/>
              <w:rPr>
                <w:rFonts w:cs="Arial"/>
                <w:sz w:val="18"/>
                <w:szCs w:val="18"/>
              </w:rPr>
            </w:pPr>
            <w:r>
              <w:rPr>
                <w:rFonts w:cs="Arial"/>
                <w:sz w:val="18"/>
                <w:szCs w:val="18"/>
              </w:rPr>
              <w:t>4.</w:t>
            </w:r>
            <w:r>
              <w:rPr>
                <w:rFonts w:cs="Arial"/>
                <w:sz w:val="18"/>
                <w:szCs w:val="18"/>
              </w:rPr>
              <w:tab/>
            </w:r>
            <w:r w:rsidR="007F59D8" w:rsidRPr="008D20D9">
              <w:rPr>
                <w:rFonts w:cs="Arial"/>
                <w:sz w:val="18"/>
                <w:szCs w:val="18"/>
              </w:rPr>
              <w:t>Give three current examples of shopping patterns</w:t>
            </w:r>
          </w:p>
        </w:tc>
        <w:tc>
          <w:tcPr>
            <w:tcW w:w="7010" w:type="dxa"/>
          </w:tcPr>
          <w:p w14:paraId="41A65961" w14:textId="3D6AC9DA" w:rsidR="007F59D8" w:rsidRDefault="007F59D8" w:rsidP="008D20D9">
            <w:pPr>
              <w:spacing w:line="360" w:lineRule="auto"/>
              <w:rPr>
                <w:rFonts w:cs="Arial"/>
                <w:sz w:val="18"/>
                <w:szCs w:val="18"/>
              </w:rPr>
            </w:pPr>
            <w:r w:rsidRPr="007A024A">
              <w:rPr>
                <w:rFonts w:cs="Arial"/>
                <w:sz w:val="18"/>
                <w:szCs w:val="18"/>
              </w:rPr>
              <w:t>The following are examples. The assessor should accept other relevant examples.</w:t>
            </w:r>
          </w:p>
          <w:p w14:paraId="44CE7A39" w14:textId="77777777" w:rsidR="008D20D9" w:rsidRPr="007A024A" w:rsidRDefault="008D20D9" w:rsidP="008D20D9">
            <w:pPr>
              <w:spacing w:line="360" w:lineRule="auto"/>
              <w:rPr>
                <w:rFonts w:cs="Arial"/>
                <w:sz w:val="18"/>
                <w:szCs w:val="18"/>
              </w:rPr>
            </w:pPr>
          </w:p>
          <w:p w14:paraId="25BFAD11" w14:textId="4033C83B" w:rsidR="007F59D8" w:rsidRDefault="007F59D8" w:rsidP="00C37D4B">
            <w:pPr>
              <w:pStyle w:val="ListParagraph"/>
              <w:numPr>
                <w:ilvl w:val="0"/>
                <w:numId w:val="5"/>
              </w:numPr>
              <w:spacing w:after="120" w:line="360" w:lineRule="auto"/>
              <w:ind w:left="357" w:hanging="357"/>
              <w:contextualSpacing w:val="0"/>
              <w:jc w:val="both"/>
              <w:rPr>
                <w:rFonts w:cs="Arial"/>
                <w:sz w:val="18"/>
                <w:szCs w:val="18"/>
              </w:rPr>
            </w:pPr>
            <w:r w:rsidRPr="007A024A">
              <w:rPr>
                <w:rFonts w:cs="Arial"/>
                <w:sz w:val="18"/>
                <w:szCs w:val="18"/>
              </w:rPr>
              <w:t>Working mothers who are in a hurry to get home and cook dinner during the week may do most of their grocery shopping on Saturday mornings of after work. They may also buy pre-prepared meals that are quick to heat up and serve.</w:t>
            </w:r>
          </w:p>
          <w:p w14:paraId="455F1BF3" w14:textId="77F6C4BD" w:rsidR="007F59D8" w:rsidRDefault="007F59D8" w:rsidP="00C37D4B">
            <w:pPr>
              <w:pStyle w:val="ListParagraph"/>
              <w:numPr>
                <w:ilvl w:val="0"/>
                <w:numId w:val="5"/>
              </w:numPr>
              <w:spacing w:after="120" w:line="360" w:lineRule="auto"/>
              <w:ind w:left="357" w:hanging="357"/>
              <w:contextualSpacing w:val="0"/>
              <w:jc w:val="both"/>
              <w:rPr>
                <w:rFonts w:cs="Arial"/>
                <w:sz w:val="18"/>
                <w:szCs w:val="18"/>
              </w:rPr>
            </w:pPr>
            <w:r w:rsidRPr="007A024A">
              <w:rPr>
                <w:rFonts w:cs="Arial"/>
                <w:sz w:val="18"/>
                <w:szCs w:val="18"/>
              </w:rPr>
              <w:t>Middle income consumers will be focused on saving money, so they will look for the better-priced goods in supermarkets and when buying appliances. They will also watch out for promotions to stock up on essentials when prices are reduced.</w:t>
            </w:r>
          </w:p>
          <w:p w14:paraId="62910DD0" w14:textId="04F8079A" w:rsidR="007F59D8" w:rsidRPr="007A024A" w:rsidRDefault="007F59D8" w:rsidP="008D20D9">
            <w:pPr>
              <w:pStyle w:val="ListParagraph"/>
              <w:numPr>
                <w:ilvl w:val="0"/>
                <w:numId w:val="5"/>
              </w:numPr>
              <w:spacing w:line="360" w:lineRule="auto"/>
              <w:contextualSpacing w:val="0"/>
              <w:jc w:val="both"/>
              <w:rPr>
                <w:rFonts w:cs="Arial"/>
                <w:sz w:val="18"/>
                <w:szCs w:val="18"/>
              </w:rPr>
            </w:pPr>
            <w:r w:rsidRPr="007A024A">
              <w:rPr>
                <w:rFonts w:cs="Arial"/>
                <w:sz w:val="18"/>
                <w:szCs w:val="18"/>
              </w:rPr>
              <w:t>Consumers focusing on healthy eating will buy where they find fresh products and health products.</w:t>
            </w:r>
          </w:p>
        </w:tc>
        <w:tc>
          <w:tcPr>
            <w:tcW w:w="1536" w:type="dxa"/>
          </w:tcPr>
          <w:p w14:paraId="71CBDCE5" w14:textId="39EA8425" w:rsidR="007F59D8" w:rsidRPr="007A024A" w:rsidRDefault="007F59D8" w:rsidP="00274E20">
            <w:pPr>
              <w:spacing w:line="360" w:lineRule="auto"/>
              <w:jc w:val="center"/>
              <w:rPr>
                <w:rFonts w:cs="Arial"/>
                <w:sz w:val="18"/>
                <w:szCs w:val="18"/>
              </w:rPr>
            </w:pPr>
            <w:r w:rsidRPr="007A024A">
              <w:rPr>
                <w:rFonts w:cs="Arial"/>
                <w:sz w:val="18"/>
                <w:szCs w:val="18"/>
              </w:rPr>
              <w:t>3</w:t>
            </w:r>
          </w:p>
        </w:tc>
      </w:tr>
      <w:tr w:rsidR="007F59D8" w:rsidRPr="007A024A" w14:paraId="1D467DAE" w14:textId="77777777" w:rsidTr="008D20D9">
        <w:tc>
          <w:tcPr>
            <w:tcW w:w="1794" w:type="dxa"/>
          </w:tcPr>
          <w:p w14:paraId="41063F13" w14:textId="1AC5BFE0" w:rsidR="007F59D8" w:rsidRPr="007A024A" w:rsidRDefault="00481E46" w:rsidP="008D20D9">
            <w:pPr>
              <w:spacing w:line="360" w:lineRule="auto"/>
              <w:rPr>
                <w:rFonts w:cs="Arial"/>
                <w:sz w:val="18"/>
                <w:szCs w:val="18"/>
              </w:rPr>
            </w:pPr>
            <w:r>
              <w:rPr>
                <w:rFonts w:cs="Arial"/>
                <w:sz w:val="18"/>
                <w:szCs w:val="18"/>
              </w:rPr>
              <w:t xml:space="preserve">KM01 </w:t>
            </w:r>
            <w:r w:rsidR="007F59D8" w:rsidRPr="007A024A">
              <w:rPr>
                <w:rFonts w:cs="Arial"/>
                <w:sz w:val="18"/>
                <w:szCs w:val="18"/>
              </w:rPr>
              <w:t>IAC0102</w:t>
            </w:r>
          </w:p>
        </w:tc>
        <w:tc>
          <w:tcPr>
            <w:tcW w:w="5048" w:type="dxa"/>
          </w:tcPr>
          <w:p w14:paraId="27AE85EF" w14:textId="21B365E9" w:rsidR="007F59D8" w:rsidRPr="008D20D9" w:rsidRDefault="008D20D9" w:rsidP="008D20D9">
            <w:pPr>
              <w:spacing w:line="360" w:lineRule="auto"/>
              <w:ind w:left="512" w:hanging="512"/>
              <w:rPr>
                <w:rFonts w:cs="Arial"/>
                <w:sz w:val="18"/>
                <w:szCs w:val="18"/>
              </w:rPr>
            </w:pPr>
            <w:r>
              <w:rPr>
                <w:rFonts w:cs="Arial"/>
                <w:sz w:val="18"/>
                <w:szCs w:val="18"/>
              </w:rPr>
              <w:t>5.</w:t>
            </w:r>
            <w:r>
              <w:rPr>
                <w:rFonts w:cs="Arial"/>
                <w:sz w:val="18"/>
                <w:szCs w:val="18"/>
              </w:rPr>
              <w:tab/>
            </w:r>
            <w:r w:rsidR="007F59D8" w:rsidRPr="008D20D9">
              <w:rPr>
                <w:rFonts w:cs="Arial"/>
                <w:sz w:val="18"/>
                <w:szCs w:val="18"/>
              </w:rPr>
              <w:t xml:space="preserve">Describe current </w:t>
            </w:r>
            <w:r w:rsidR="00AF4F8D" w:rsidRPr="008D20D9">
              <w:rPr>
                <w:rFonts w:cs="Arial"/>
                <w:sz w:val="18"/>
                <w:szCs w:val="18"/>
              </w:rPr>
              <w:t>staffing issues in the retail environment.</w:t>
            </w:r>
          </w:p>
        </w:tc>
        <w:tc>
          <w:tcPr>
            <w:tcW w:w="7010" w:type="dxa"/>
          </w:tcPr>
          <w:p w14:paraId="574F1E46" w14:textId="77777777" w:rsidR="007F59D8" w:rsidRPr="007A024A" w:rsidRDefault="00AF4F8D" w:rsidP="008D20D9">
            <w:pPr>
              <w:spacing w:line="360" w:lineRule="auto"/>
              <w:rPr>
                <w:rFonts w:cs="Arial"/>
                <w:sz w:val="18"/>
                <w:szCs w:val="18"/>
              </w:rPr>
            </w:pPr>
            <w:r w:rsidRPr="007A024A">
              <w:rPr>
                <w:rFonts w:cs="Arial"/>
                <w:sz w:val="18"/>
                <w:szCs w:val="18"/>
              </w:rPr>
              <w:t xml:space="preserve">Learners need to list the five issues and give one statement for each. </w:t>
            </w:r>
          </w:p>
          <w:p w14:paraId="26E69143" w14:textId="77777777" w:rsidR="00AF4F8D" w:rsidRPr="007A024A" w:rsidRDefault="00AF4F8D" w:rsidP="008D20D9">
            <w:pPr>
              <w:spacing w:line="360" w:lineRule="auto"/>
              <w:rPr>
                <w:rFonts w:cs="Arial"/>
                <w:sz w:val="18"/>
                <w:szCs w:val="18"/>
              </w:rPr>
            </w:pPr>
          </w:p>
          <w:p w14:paraId="2EF05FAD" w14:textId="77777777" w:rsidR="00AF4F8D" w:rsidRPr="007A024A" w:rsidRDefault="00AF4F8D" w:rsidP="008D20D9">
            <w:pPr>
              <w:pStyle w:val="ListParagraph"/>
              <w:numPr>
                <w:ilvl w:val="0"/>
                <w:numId w:val="6"/>
              </w:numPr>
              <w:spacing w:line="360" w:lineRule="auto"/>
              <w:contextualSpacing w:val="0"/>
              <w:jc w:val="both"/>
              <w:rPr>
                <w:rFonts w:cs="Arial"/>
                <w:sz w:val="18"/>
                <w:szCs w:val="18"/>
                <w:lang w:eastAsia="en-GB"/>
              </w:rPr>
            </w:pPr>
            <w:r w:rsidRPr="007A024A">
              <w:rPr>
                <w:rFonts w:cs="Arial"/>
                <w:b/>
                <w:bCs/>
                <w:sz w:val="18"/>
                <w:szCs w:val="18"/>
              </w:rPr>
              <w:t xml:space="preserve">High staff turnover. </w:t>
            </w:r>
            <w:r w:rsidRPr="007A024A">
              <w:rPr>
                <w:rFonts w:cs="Arial"/>
                <w:sz w:val="18"/>
                <w:szCs w:val="18"/>
              </w:rPr>
              <w:t>The retail industry is one of the top industries with the highest employee turnover rates. Reasons for this include:</w:t>
            </w:r>
          </w:p>
          <w:p w14:paraId="569331C9" w14:textId="77777777" w:rsidR="00AF4F8D" w:rsidRPr="007A024A" w:rsidRDefault="00AF4F8D" w:rsidP="008D20D9">
            <w:pPr>
              <w:pStyle w:val="ListParagraph"/>
              <w:numPr>
                <w:ilvl w:val="1"/>
                <w:numId w:val="6"/>
              </w:numPr>
              <w:spacing w:line="360" w:lineRule="auto"/>
              <w:contextualSpacing w:val="0"/>
              <w:jc w:val="both"/>
              <w:rPr>
                <w:rFonts w:cs="Arial"/>
                <w:sz w:val="18"/>
                <w:szCs w:val="18"/>
                <w:lang w:eastAsia="en-GB"/>
              </w:rPr>
            </w:pPr>
            <w:r w:rsidRPr="007A024A">
              <w:rPr>
                <w:rFonts w:cs="Arial"/>
                <w:sz w:val="18"/>
                <w:szCs w:val="18"/>
              </w:rPr>
              <w:t>the employee might not be a good fit for the job.</w:t>
            </w:r>
          </w:p>
          <w:p w14:paraId="67E9BFDD" w14:textId="77777777" w:rsidR="00AF4F8D" w:rsidRPr="007A024A" w:rsidRDefault="00AF4F8D" w:rsidP="008D20D9">
            <w:pPr>
              <w:pStyle w:val="ListParagraph"/>
              <w:numPr>
                <w:ilvl w:val="1"/>
                <w:numId w:val="6"/>
              </w:numPr>
              <w:spacing w:line="360" w:lineRule="auto"/>
              <w:contextualSpacing w:val="0"/>
              <w:jc w:val="both"/>
              <w:rPr>
                <w:rFonts w:cs="Arial"/>
                <w:sz w:val="18"/>
                <w:szCs w:val="18"/>
                <w:lang w:eastAsia="en-GB"/>
              </w:rPr>
            </w:pPr>
            <w:r w:rsidRPr="007A024A">
              <w:rPr>
                <w:rFonts w:cs="Arial"/>
                <w:sz w:val="18"/>
                <w:szCs w:val="18"/>
              </w:rPr>
              <w:t>There are better retail opportunities close by. Because of the relatively low remuneration in the retail sector, employees easily move to where they can earn a few Rands more.</w:t>
            </w:r>
          </w:p>
          <w:p w14:paraId="0D7264F1" w14:textId="2BA24441" w:rsidR="00AF4F8D" w:rsidRDefault="00AF4F8D" w:rsidP="008D20D9">
            <w:pPr>
              <w:pStyle w:val="ListParagraph"/>
              <w:numPr>
                <w:ilvl w:val="1"/>
                <w:numId w:val="6"/>
              </w:numPr>
              <w:spacing w:line="360" w:lineRule="auto"/>
              <w:contextualSpacing w:val="0"/>
              <w:jc w:val="both"/>
              <w:rPr>
                <w:rFonts w:cs="Arial"/>
                <w:sz w:val="18"/>
                <w:szCs w:val="18"/>
                <w:lang w:eastAsia="en-GB"/>
              </w:rPr>
            </w:pPr>
            <w:r w:rsidRPr="007A024A">
              <w:rPr>
                <w:rFonts w:cs="Arial"/>
                <w:sz w:val="18"/>
                <w:szCs w:val="18"/>
              </w:rPr>
              <w:t xml:space="preserve">Lack of skills. </w:t>
            </w:r>
          </w:p>
          <w:p w14:paraId="0B2149CF" w14:textId="77777777" w:rsidR="008D20D9" w:rsidRPr="008D20D9" w:rsidRDefault="008D20D9" w:rsidP="008D20D9">
            <w:pPr>
              <w:spacing w:line="360" w:lineRule="auto"/>
              <w:jc w:val="both"/>
              <w:rPr>
                <w:rFonts w:cs="Arial"/>
                <w:sz w:val="18"/>
                <w:szCs w:val="18"/>
                <w:lang w:eastAsia="en-GB"/>
              </w:rPr>
            </w:pPr>
          </w:p>
          <w:p w14:paraId="78973B5A" w14:textId="5EDD232D" w:rsidR="00AF4F8D" w:rsidRDefault="00AF4F8D" w:rsidP="008D20D9">
            <w:pPr>
              <w:pStyle w:val="ListParagraph"/>
              <w:numPr>
                <w:ilvl w:val="0"/>
                <w:numId w:val="6"/>
              </w:numPr>
              <w:spacing w:line="360" w:lineRule="auto"/>
              <w:contextualSpacing w:val="0"/>
              <w:jc w:val="both"/>
              <w:rPr>
                <w:rFonts w:cs="Arial"/>
                <w:sz w:val="18"/>
                <w:szCs w:val="18"/>
              </w:rPr>
            </w:pPr>
            <w:r w:rsidRPr="007A024A">
              <w:rPr>
                <w:rFonts w:cs="Arial"/>
                <w:b/>
                <w:bCs/>
                <w:sz w:val="18"/>
                <w:szCs w:val="18"/>
              </w:rPr>
              <w:lastRenderedPageBreak/>
              <w:t>Attracting and retaining a diverse workforce</w:t>
            </w:r>
            <w:r w:rsidRPr="007A024A">
              <w:rPr>
                <w:rFonts w:cs="Arial"/>
                <w:sz w:val="18"/>
                <w:szCs w:val="18"/>
              </w:rPr>
              <w:t xml:space="preserve">. Workforce diversity directly influences the profitability of a retail organisation. </w:t>
            </w:r>
          </w:p>
          <w:p w14:paraId="649B4D9C" w14:textId="77777777" w:rsidR="008D20D9" w:rsidRPr="008D20D9" w:rsidRDefault="008D20D9" w:rsidP="008D20D9">
            <w:pPr>
              <w:spacing w:line="360" w:lineRule="auto"/>
              <w:jc w:val="both"/>
              <w:rPr>
                <w:rFonts w:cs="Arial"/>
                <w:sz w:val="18"/>
                <w:szCs w:val="18"/>
              </w:rPr>
            </w:pPr>
          </w:p>
          <w:p w14:paraId="5CCCE8AD" w14:textId="77777777" w:rsidR="00AF4F8D" w:rsidRPr="007A024A" w:rsidRDefault="00AF4F8D" w:rsidP="008D20D9">
            <w:pPr>
              <w:pStyle w:val="ListParagraph"/>
              <w:numPr>
                <w:ilvl w:val="0"/>
                <w:numId w:val="6"/>
              </w:numPr>
              <w:spacing w:line="360" w:lineRule="auto"/>
              <w:contextualSpacing w:val="0"/>
              <w:jc w:val="both"/>
              <w:rPr>
                <w:rFonts w:cs="Arial"/>
                <w:sz w:val="18"/>
                <w:szCs w:val="18"/>
              </w:rPr>
            </w:pPr>
            <w:r w:rsidRPr="007A024A">
              <w:rPr>
                <w:rFonts w:cs="Arial"/>
                <w:b/>
                <w:bCs/>
                <w:sz w:val="18"/>
                <w:szCs w:val="18"/>
              </w:rPr>
              <w:t>Workplace and labour relations legislation</w:t>
            </w:r>
            <w:r w:rsidRPr="007A024A">
              <w:rPr>
                <w:rFonts w:cs="Arial"/>
                <w:sz w:val="18"/>
                <w:szCs w:val="18"/>
              </w:rPr>
              <w:t>. Several laws related to recruiting and selecting employees are in place, including the Labour Relations Act and the Employment Equity Act.</w:t>
            </w:r>
          </w:p>
          <w:p w14:paraId="3C070DCA" w14:textId="68D76A94" w:rsidR="00AF4F8D" w:rsidRDefault="00AF4F8D" w:rsidP="008D20D9">
            <w:pPr>
              <w:pStyle w:val="ListParagraph"/>
              <w:numPr>
                <w:ilvl w:val="0"/>
                <w:numId w:val="6"/>
              </w:numPr>
              <w:spacing w:line="360" w:lineRule="auto"/>
              <w:contextualSpacing w:val="0"/>
              <w:jc w:val="both"/>
              <w:rPr>
                <w:rFonts w:cs="Arial"/>
                <w:sz w:val="18"/>
                <w:szCs w:val="18"/>
              </w:rPr>
            </w:pPr>
            <w:r w:rsidRPr="007A024A">
              <w:rPr>
                <w:rFonts w:cs="Arial"/>
                <w:b/>
                <w:bCs/>
                <w:sz w:val="18"/>
                <w:szCs w:val="18"/>
              </w:rPr>
              <w:t>Determining the ideal candidate profile and evaluating candidates for the desired skills</w:t>
            </w:r>
            <w:r w:rsidRPr="007A024A">
              <w:rPr>
                <w:rFonts w:cs="Arial"/>
                <w:sz w:val="18"/>
                <w:szCs w:val="18"/>
              </w:rPr>
              <w:t>. Unlike most of the jobs in other sectors of the economy, retail jobs do not necessarily target a particular qualification, educational background or experience. This means people with varied educational backgrounds and experience levels might be eligible for retail jobs. On the one hand, this is a positive aspect, but, on the other hand, it complicates the process of identifying the best candidates because there is not an ideal candidate profile against which candidates can be matched. In addition to this, most retail jobs require customer service skills and these skills are difficult to evaluate during recruitment processes.</w:t>
            </w:r>
          </w:p>
          <w:p w14:paraId="2B209D2A" w14:textId="77777777" w:rsidR="008D20D9" w:rsidRPr="008D20D9" w:rsidRDefault="008D20D9" w:rsidP="008D20D9">
            <w:pPr>
              <w:spacing w:line="360" w:lineRule="auto"/>
              <w:jc w:val="both"/>
              <w:rPr>
                <w:rFonts w:cs="Arial"/>
                <w:sz w:val="18"/>
                <w:szCs w:val="18"/>
              </w:rPr>
            </w:pPr>
          </w:p>
          <w:p w14:paraId="75A8C929" w14:textId="032A1CA0" w:rsidR="00AF4F8D" w:rsidRDefault="00AF4F8D" w:rsidP="008D20D9">
            <w:pPr>
              <w:pStyle w:val="ListParagraph"/>
              <w:numPr>
                <w:ilvl w:val="0"/>
                <w:numId w:val="6"/>
              </w:numPr>
              <w:spacing w:line="360" w:lineRule="auto"/>
              <w:contextualSpacing w:val="0"/>
              <w:jc w:val="both"/>
              <w:rPr>
                <w:rFonts w:cs="Arial"/>
                <w:sz w:val="18"/>
                <w:szCs w:val="18"/>
              </w:rPr>
            </w:pPr>
            <w:r w:rsidRPr="007A024A">
              <w:rPr>
                <w:rFonts w:cs="Arial"/>
                <w:b/>
                <w:bCs/>
                <w:sz w:val="18"/>
                <w:szCs w:val="18"/>
              </w:rPr>
              <w:t>Fine</w:t>
            </w:r>
            <w:r w:rsidRPr="007A024A">
              <w:rPr>
                <w:rFonts w:cs="Arial"/>
                <w:sz w:val="18"/>
                <w:szCs w:val="18"/>
              </w:rPr>
              <w:t>-</w:t>
            </w:r>
            <w:r w:rsidRPr="007A024A">
              <w:rPr>
                <w:rFonts w:cs="Arial"/>
                <w:b/>
                <w:bCs/>
                <w:sz w:val="18"/>
                <w:szCs w:val="18"/>
              </w:rPr>
              <w:t xml:space="preserve">tuning staffing for seasonality. </w:t>
            </w:r>
            <w:r w:rsidRPr="007A024A">
              <w:rPr>
                <w:rFonts w:cs="Arial"/>
                <w:sz w:val="18"/>
                <w:szCs w:val="18"/>
              </w:rPr>
              <w:t>Seasonality is common in the retail sector. Some businesses get more sales before Christmas, while others during the summer or winter. Seasonal trade conditions imply that staffing needs of retail businesses are quite volatile and difficult to address effectively. Figures for South Africa are not available, but it is reported that retailers experience the following types of problems in terms of season staffing</w:t>
            </w:r>
            <w:r w:rsidR="008D20D9">
              <w:rPr>
                <w:rFonts w:cs="Arial"/>
                <w:sz w:val="18"/>
                <w:szCs w:val="18"/>
              </w:rPr>
              <w:t>.</w:t>
            </w:r>
          </w:p>
          <w:p w14:paraId="158D990E" w14:textId="77777777" w:rsidR="008D20D9" w:rsidRPr="008D20D9" w:rsidRDefault="008D20D9" w:rsidP="008D20D9">
            <w:pPr>
              <w:spacing w:line="360" w:lineRule="auto"/>
              <w:jc w:val="both"/>
              <w:rPr>
                <w:rFonts w:cs="Arial"/>
                <w:sz w:val="18"/>
                <w:szCs w:val="18"/>
              </w:rPr>
            </w:pPr>
          </w:p>
          <w:p w14:paraId="6D54E6FB" w14:textId="62D078B3" w:rsidR="00AF4F8D" w:rsidRPr="007A024A" w:rsidRDefault="00AF4F8D" w:rsidP="008D20D9">
            <w:pPr>
              <w:pStyle w:val="ListParagraph"/>
              <w:numPr>
                <w:ilvl w:val="0"/>
                <w:numId w:val="7"/>
              </w:numPr>
              <w:spacing w:line="360" w:lineRule="auto"/>
              <w:contextualSpacing w:val="0"/>
              <w:jc w:val="both"/>
              <w:rPr>
                <w:rFonts w:cs="Arial"/>
                <w:sz w:val="18"/>
                <w:szCs w:val="18"/>
              </w:rPr>
            </w:pPr>
            <w:r w:rsidRPr="007A024A">
              <w:rPr>
                <w:rFonts w:cs="Arial"/>
                <w:b/>
                <w:bCs/>
                <w:sz w:val="18"/>
                <w:szCs w:val="18"/>
              </w:rPr>
              <w:t xml:space="preserve">Competing for the same local talent. </w:t>
            </w:r>
            <w:r w:rsidRPr="007A024A">
              <w:rPr>
                <w:rFonts w:cs="Arial"/>
                <w:sz w:val="18"/>
                <w:szCs w:val="18"/>
              </w:rPr>
              <w:t>The same talent (skills group) is available to all the stores in the same area. Therefore, local candidates have many options.</w:t>
            </w:r>
          </w:p>
        </w:tc>
        <w:tc>
          <w:tcPr>
            <w:tcW w:w="1536" w:type="dxa"/>
          </w:tcPr>
          <w:p w14:paraId="6D2E1E1F" w14:textId="6EE3A659" w:rsidR="007F59D8" w:rsidRPr="007A024A" w:rsidRDefault="00AF4F8D" w:rsidP="00274E20">
            <w:pPr>
              <w:spacing w:line="360" w:lineRule="auto"/>
              <w:jc w:val="center"/>
              <w:rPr>
                <w:rFonts w:cs="Arial"/>
                <w:sz w:val="18"/>
                <w:szCs w:val="18"/>
              </w:rPr>
            </w:pPr>
            <w:r w:rsidRPr="007A024A">
              <w:rPr>
                <w:rFonts w:cs="Arial"/>
                <w:sz w:val="18"/>
                <w:szCs w:val="18"/>
              </w:rPr>
              <w:lastRenderedPageBreak/>
              <w:t>10</w:t>
            </w:r>
          </w:p>
        </w:tc>
      </w:tr>
      <w:tr w:rsidR="00AF4F8D" w:rsidRPr="007A024A" w14:paraId="2F0AC890" w14:textId="77777777" w:rsidTr="008D20D9">
        <w:tc>
          <w:tcPr>
            <w:tcW w:w="1794" w:type="dxa"/>
          </w:tcPr>
          <w:p w14:paraId="23E745AA" w14:textId="2F5EAE39" w:rsidR="00AF4F8D" w:rsidRPr="007A024A" w:rsidRDefault="00481E46" w:rsidP="008D20D9">
            <w:pPr>
              <w:spacing w:line="360" w:lineRule="auto"/>
              <w:rPr>
                <w:rFonts w:cs="Arial"/>
                <w:sz w:val="18"/>
                <w:szCs w:val="18"/>
              </w:rPr>
            </w:pPr>
            <w:r>
              <w:rPr>
                <w:rFonts w:cs="Arial"/>
                <w:sz w:val="18"/>
                <w:szCs w:val="18"/>
              </w:rPr>
              <w:t xml:space="preserve">KM01 </w:t>
            </w:r>
            <w:r w:rsidR="00AF4F8D" w:rsidRPr="007A024A">
              <w:rPr>
                <w:rFonts w:cs="Arial"/>
                <w:sz w:val="18"/>
                <w:szCs w:val="18"/>
              </w:rPr>
              <w:t>IAC0103</w:t>
            </w:r>
          </w:p>
        </w:tc>
        <w:tc>
          <w:tcPr>
            <w:tcW w:w="5048" w:type="dxa"/>
          </w:tcPr>
          <w:p w14:paraId="5695326B" w14:textId="6C7002E2" w:rsidR="00AF4F8D" w:rsidRPr="008D20D9" w:rsidRDefault="008D20D9" w:rsidP="008D20D9">
            <w:pPr>
              <w:spacing w:line="360" w:lineRule="auto"/>
              <w:ind w:left="500" w:hanging="500"/>
              <w:rPr>
                <w:rFonts w:cs="Arial"/>
                <w:sz w:val="18"/>
                <w:szCs w:val="18"/>
              </w:rPr>
            </w:pPr>
            <w:r>
              <w:rPr>
                <w:rFonts w:cs="Arial"/>
                <w:sz w:val="18"/>
                <w:szCs w:val="18"/>
              </w:rPr>
              <w:t>6.</w:t>
            </w:r>
            <w:r>
              <w:rPr>
                <w:rFonts w:cs="Arial"/>
                <w:sz w:val="18"/>
                <w:szCs w:val="18"/>
              </w:rPr>
              <w:tab/>
            </w:r>
            <w:r w:rsidR="00AF4F8D" w:rsidRPr="008D20D9">
              <w:rPr>
                <w:rFonts w:cs="Arial"/>
                <w:sz w:val="18"/>
                <w:szCs w:val="18"/>
              </w:rPr>
              <w:t>Describe each of the categories of retailing in South Africa.</w:t>
            </w:r>
          </w:p>
          <w:p w14:paraId="7A684C3E" w14:textId="3A10655A" w:rsidR="00AF4F8D" w:rsidRPr="007A024A" w:rsidRDefault="00AF4F8D" w:rsidP="008D20D9">
            <w:pPr>
              <w:pStyle w:val="ListParagraph"/>
              <w:spacing w:line="360" w:lineRule="auto"/>
              <w:ind w:left="500"/>
              <w:contextualSpacing w:val="0"/>
              <w:rPr>
                <w:rFonts w:cs="Arial"/>
                <w:sz w:val="18"/>
                <w:szCs w:val="18"/>
              </w:rPr>
            </w:pPr>
            <w:r w:rsidRPr="007A024A">
              <w:rPr>
                <w:rFonts w:cs="Arial"/>
                <w:sz w:val="18"/>
                <w:szCs w:val="18"/>
              </w:rPr>
              <w:t>Give one example of a shop in each category.</w:t>
            </w:r>
          </w:p>
        </w:tc>
        <w:tc>
          <w:tcPr>
            <w:tcW w:w="7010" w:type="dxa"/>
          </w:tcPr>
          <w:tbl>
            <w:tblPr>
              <w:tblStyle w:val="TableGrid"/>
              <w:tblW w:w="6794" w:type="dxa"/>
              <w:tblCellMar>
                <w:top w:w="108" w:type="dxa"/>
                <w:bottom w:w="108" w:type="dxa"/>
              </w:tblCellMar>
              <w:tblLook w:val="04A0" w:firstRow="1" w:lastRow="0" w:firstColumn="1" w:lastColumn="0" w:noHBand="0" w:noVBand="1"/>
            </w:tblPr>
            <w:tblGrid>
              <w:gridCol w:w="2105"/>
              <w:gridCol w:w="4689"/>
            </w:tblGrid>
            <w:tr w:rsidR="00AF4F8D" w:rsidRPr="007A024A" w14:paraId="07101EFB" w14:textId="77777777" w:rsidTr="00C37D4B">
              <w:trPr>
                <w:trHeight w:val="401"/>
              </w:trPr>
              <w:tc>
                <w:tcPr>
                  <w:tcW w:w="1549" w:type="pct"/>
                  <w:shd w:val="clear" w:color="auto" w:fill="FFFFFF" w:themeFill="background1"/>
                </w:tcPr>
                <w:p w14:paraId="54612BD9" w14:textId="1A742CEC" w:rsidR="00AF4F8D" w:rsidRPr="008D20D9" w:rsidRDefault="00AF4F8D" w:rsidP="00C37D4B">
                  <w:pPr>
                    <w:spacing w:line="360" w:lineRule="auto"/>
                    <w:rPr>
                      <w:rFonts w:cs="Arial"/>
                      <w:b/>
                      <w:sz w:val="18"/>
                      <w:szCs w:val="18"/>
                    </w:rPr>
                  </w:pPr>
                  <w:r w:rsidRPr="007A024A">
                    <w:rPr>
                      <w:rFonts w:cs="Arial"/>
                      <w:b/>
                      <w:sz w:val="18"/>
                      <w:szCs w:val="18"/>
                    </w:rPr>
                    <w:t>Groups and chains</w:t>
                  </w:r>
                </w:p>
              </w:tc>
              <w:tc>
                <w:tcPr>
                  <w:tcW w:w="3451" w:type="pct"/>
                  <w:shd w:val="clear" w:color="auto" w:fill="auto"/>
                </w:tcPr>
                <w:p w14:paraId="2EDC0D7B" w14:textId="0D11B369" w:rsidR="00AF4F8D" w:rsidRDefault="00AF4F8D" w:rsidP="00C37D4B">
                  <w:pPr>
                    <w:spacing w:after="120" w:line="360" w:lineRule="auto"/>
                    <w:ind w:left="23" w:hanging="23"/>
                    <w:rPr>
                      <w:rFonts w:cs="Arial"/>
                      <w:sz w:val="18"/>
                      <w:szCs w:val="18"/>
                    </w:rPr>
                  </w:pPr>
                  <w:r w:rsidRPr="007A024A">
                    <w:rPr>
                      <w:rFonts w:cs="Arial"/>
                      <w:sz w:val="18"/>
                      <w:szCs w:val="18"/>
                    </w:rPr>
                    <w:t xml:space="preserve">Groups and chains have many branches, often throughout the country. They are all owned by the same company and are linked up to a head office. </w:t>
                  </w:r>
                </w:p>
                <w:p w14:paraId="4AFE05DE" w14:textId="0BE5FB9F" w:rsidR="00AF4F8D" w:rsidRDefault="00AF4F8D" w:rsidP="00C37D4B">
                  <w:pPr>
                    <w:spacing w:after="120" w:line="360" w:lineRule="auto"/>
                    <w:ind w:left="23" w:hanging="23"/>
                    <w:rPr>
                      <w:rFonts w:cs="Arial"/>
                      <w:sz w:val="18"/>
                      <w:szCs w:val="18"/>
                    </w:rPr>
                  </w:pPr>
                  <w:r w:rsidRPr="007A024A">
                    <w:rPr>
                      <w:rFonts w:cs="Arial"/>
                      <w:sz w:val="18"/>
                      <w:szCs w:val="18"/>
                    </w:rPr>
                    <w:t xml:space="preserve">Groups and chains may offer one type of goods (for example, Mr Price Sport sells sportswear) or they may </w:t>
                  </w:r>
                  <w:r w:rsidRPr="007A024A">
                    <w:rPr>
                      <w:rFonts w:cs="Arial"/>
                      <w:sz w:val="18"/>
                      <w:szCs w:val="18"/>
                    </w:rPr>
                    <w:lastRenderedPageBreak/>
                    <w:t>offer a very large range of goods (for example, Game sells groceries, appliances, electronic equipment, toiletries, office furniture, home décor and many more).</w:t>
                  </w:r>
                </w:p>
                <w:p w14:paraId="7B51AABD" w14:textId="531FFBF4" w:rsidR="00AF4F8D" w:rsidRPr="007A024A" w:rsidRDefault="00AF4F8D" w:rsidP="008D20D9">
                  <w:pPr>
                    <w:spacing w:line="360" w:lineRule="auto"/>
                    <w:ind w:left="24" w:hanging="24"/>
                    <w:rPr>
                      <w:rFonts w:cs="Arial"/>
                      <w:sz w:val="18"/>
                      <w:szCs w:val="18"/>
                    </w:rPr>
                  </w:pPr>
                  <w:r w:rsidRPr="007A024A">
                    <w:rPr>
                      <w:rFonts w:cs="Arial"/>
                      <w:sz w:val="18"/>
                      <w:szCs w:val="18"/>
                    </w:rPr>
                    <w:t>Examples: Edgars, Foschini, Truworths, Shoeperama, Woolworths, Beares, Jet, CUM Books</w:t>
                  </w:r>
                </w:p>
              </w:tc>
            </w:tr>
            <w:tr w:rsidR="00AF4F8D" w:rsidRPr="007A024A" w14:paraId="3CF688B6" w14:textId="77777777" w:rsidTr="00C37D4B">
              <w:trPr>
                <w:trHeight w:val="401"/>
              </w:trPr>
              <w:tc>
                <w:tcPr>
                  <w:tcW w:w="1549" w:type="pct"/>
                  <w:shd w:val="clear" w:color="auto" w:fill="FFFFFF" w:themeFill="background1"/>
                </w:tcPr>
                <w:p w14:paraId="108142A7" w14:textId="77777777" w:rsidR="00AF4F8D" w:rsidRPr="007A024A" w:rsidRDefault="00AF4F8D" w:rsidP="008D20D9">
                  <w:pPr>
                    <w:spacing w:line="360" w:lineRule="auto"/>
                    <w:rPr>
                      <w:rFonts w:cs="Arial"/>
                      <w:b/>
                      <w:sz w:val="18"/>
                      <w:szCs w:val="18"/>
                    </w:rPr>
                  </w:pPr>
                  <w:r w:rsidRPr="007A024A">
                    <w:rPr>
                      <w:rFonts w:cs="Arial"/>
                      <w:b/>
                      <w:sz w:val="18"/>
                      <w:szCs w:val="18"/>
                    </w:rPr>
                    <w:lastRenderedPageBreak/>
                    <w:t>Discount stores</w:t>
                  </w:r>
                </w:p>
                <w:p w14:paraId="49E6AE60" w14:textId="77777777" w:rsidR="00AF4F8D" w:rsidRPr="007A024A" w:rsidRDefault="00AF4F8D" w:rsidP="008D20D9">
                  <w:pPr>
                    <w:spacing w:line="360" w:lineRule="auto"/>
                    <w:rPr>
                      <w:rFonts w:cs="Arial"/>
                      <w:b/>
                      <w:sz w:val="18"/>
                      <w:szCs w:val="18"/>
                    </w:rPr>
                  </w:pPr>
                </w:p>
              </w:tc>
              <w:tc>
                <w:tcPr>
                  <w:tcW w:w="3451" w:type="pct"/>
                  <w:shd w:val="clear" w:color="auto" w:fill="FFFFFF" w:themeFill="background1"/>
                </w:tcPr>
                <w:p w14:paraId="31BC6B13" w14:textId="41008137" w:rsidR="00AF4F8D" w:rsidRDefault="00AF4F8D" w:rsidP="00C37D4B">
                  <w:pPr>
                    <w:spacing w:after="120" w:line="360" w:lineRule="auto"/>
                    <w:rPr>
                      <w:rFonts w:cs="Arial"/>
                      <w:sz w:val="18"/>
                      <w:szCs w:val="18"/>
                    </w:rPr>
                  </w:pPr>
                  <w:r w:rsidRPr="007A024A">
                    <w:rPr>
                      <w:rFonts w:cs="Arial"/>
                      <w:sz w:val="18"/>
                      <w:szCs w:val="18"/>
                    </w:rPr>
                    <w:t>Discount stores focus on competing with other retailers by offering lower prices.</w:t>
                  </w:r>
                </w:p>
                <w:p w14:paraId="24647558" w14:textId="77777777" w:rsidR="00AF4F8D" w:rsidRPr="007A024A" w:rsidRDefault="00AF4F8D" w:rsidP="008D20D9">
                  <w:pPr>
                    <w:spacing w:line="360" w:lineRule="auto"/>
                    <w:rPr>
                      <w:rFonts w:cs="Arial"/>
                      <w:sz w:val="18"/>
                      <w:szCs w:val="18"/>
                    </w:rPr>
                  </w:pPr>
                  <w:r w:rsidRPr="007A024A">
                    <w:rPr>
                      <w:rFonts w:cs="Arial"/>
                      <w:sz w:val="18"/>
                      <w:szCs w:val="18"/>
                    </w:rPr>
                    <w:t>Examples: Makro, Crazy Store</w:t>
                  </w:r>
                </w:p>
              </w:tc>
            </w:tr>
            <w:tr w:rsidR="00AF4F8D" w:rsidRPr="007A024A" w14:paraId="580D2943" w14:textId="77777777" w:rsidTr="00C37D4B">
              <w:trPr>
                <w:trHeight w:val="401"/>
              </w:trPr>
              <w:tc>
                <w:tcPr>
                  <w:tcW w:w="1549" w:type="pct"/>
                  <w:shd w:val="clear" w:color="auto" w:fill="FFFFFF" w:themeFill="background1"/>
                </w:tcPr>
                <w:p w14:paraId="58E77C7E" w14:textId="77777777" w:rsidR="00AF4F8D" w:rsidRPr="007A024A" w:rsidRDefault="00AF4F8D" w:rsidP="008D20D9">
                  <w:pPr>
                    <w:spacing w:line="360" w:lineRule="auto"/>
                    <w:rPr>
                      <w:rFonts w:cs="Arial"/>
                      <w:b/>
                      <w:sz w:val="18"/>
                      <w:szCs w:val="18"/>
                    </w:rPr>
                  </w:pPr>
                  <w:r w:rsidRPr="007A024A">
                    <w:rPr>
                      <w:rFonts w:cs="Arial"/>
                      <w:b/>
                      <w:sz w:val="18"/>
                      <w:szCs w:val="18"/>
                    </w:rPr>
                    <w:t>Convenience stores</w:t>
                  </w:r>
                </w:p>
                <w:p w14:paraId="439FC776" w14:textId="77777777" w:rsidR="00AF4F8D" w:rsidRPr="007A024A" w:rsidRDefault="00AF4F8D" w:rsidP="008D20D9">
                  <w:pPr>
                    <w:spacing w:line="360" w:lineRule="auto"/>
                    <w:jc w:val="center"/>
                    <w:rPr>
                      <w:rFonts w:cs="Arial"/>
                      <w:sz w:val="18"/>
                      <w:szCs w:val="18"/>
                    </w:rPr>
                  </w:pPr>
                </w:p>
              </w:tc>
              <w:tc>
                <w:tcPr>
                  <w:tcW w:w="3451" w:type="pct"/>
                  <w:shd w:val="clear" w:color="auto" w:fill="FFFFFF" w:themeFill="background1"/>
                </w:tcPr>
                <w:p w14:paraId="63B3E3F7" w14:textId="3A3E1555" w:rsidR="00AF4F8D" w:rsidRDefault="00AF4F8D" w:rsidP="00C37D4B">
                  <w:pPr>
                    <w:spacing w:after="120" w:line="360" w:lineRule="auto"/>
                    <w:rPr>
                      <w:rFonts w:cs="Arial"/>
                      <w:sz w:val="18"/>
                      <w:szCs w:val="18"/>
                    </w:rPr>
                  </w:pPr>
                  <w:r w:rsidRPr="007A024A">
                    <w:rPr>
                      <w:rFonts w:cs="Arial"/>
                      <w:sz w:val="18"/>
                      <w:szCs w:val="18"/>
                    </w:rPr>
                    <w:t xml:space="preserve">Convenience stores sell basic grocery items and other types of items that are part of the fast-moving consumer goods range, for example, a limited range of basic stationery. </w:t>
                  </w:r>
                </w:p>
                <w:p w14:paraId="073D5C5E" w14:textId="77777777" w:rsidR="00AF4F8D" w:rsidRPr="007A024A" w:rsidRDefault="00AF4F8D" w:rsidP="008D20D9">
                  <w:pPr>
                    <w:spacing w:line="360" w:lineRule="auto"/>
                    <w:rPr>
                      <w:rFonts w:cs="Arial"/>
                      <w:sz w:val="18"/>
                      <w:szCs w:val="18"/>
                    </w:rPr>
                  </w:pPr>
                  <w:r w:rsidRPr="007A024A">
                    <w:rPr>
                      <w:rFonts w:cs="Arial"/>
                      <w:sz w:val="18"/>
                      <w:szCs w:val="18"/>
                    </w:rPr>
                    <w:t>Convenience stores at service stations is a relatively new concept. They sell, in addition to basic grocery items, snacks and cold drinks, also other types of items found at service stations such as basic car items.</w:t>
                  </w:r>
                </w:p>
              </w:tc>
            </w:tr>
            <w:tr w:rsidR="00AF4F8D" w:rsidRPr="007A024A" w14:paraId="08752B21" w14:textId="77777777" w:rsidTr="00C37D4B">
              <w:trPr>
                <w:trHeight w:val="401"/>
              </w:trPr>
              <w:tc>
                <w:tcPr>
                  <w:tcW w:w="1549" w:type="pct"/>
                  <w:shd w:val="clear" w:color="auto" w:fill="FFFFFF" w:themeFill="background1"/>
                </w:tcPr>
                <w:p w14:paraId="0BF4C224" w14:textId="77777777" w:rsidR="00AF4F8D" w:rsidRPr="007A024A" w:rsidRDefault="00AF4F8D" w:rsidP="008D20D9">
                  <w:pPr>
                    <w:spacing w:line="360" w:lineRule="auto"/>
                    <w:rPr>
                      <w:rFonts w:cs="Arial"/>
                      <w:b/>
                      <w:sz w:val="18"/>
                      <w:szCs w:val="18"/>
                    </w:rPr>
                  </w:pPr>
                  <w:r w:rsidRPr="007A024A">
                    <w:rPr>
                      <w:rFonts w:cs="Arial"/>
                      <w:b/>
                      <w:sz w:val="18"/>
                      <w:szCs w:val="18"/>
                    </w:rPr>
                    <w:t>Franchises</w:t>
                  </w:r>
                </w:p>
                <w:p w14:paraId="47C8878A" w14:textId="77777777" w:rsidR="00AF4F8D" w:rsidRPr="007A024A" w:rsidRDefault="00AF4F8D" w:rsidP="008D20D9">
                  <w:pPr>
                    <w:spacing w:line="360" w:lineRule="auto"/>
                    <w:jc w:val="center"/>
                    <w:rPr>
                      <w:rFonts w:cs="Arial"/>
                      <w:b/>
                      <w:sz w:val="18"/>
                      <w:szCs w:val="18"/>
                    </w:rPr>
                  </w:pPr>
                </w:p>
              </w:tc>
              <w:tc>
                <w:tcPr>
                  <w:tcW w:w="3451" w:type="pct"/>
                  <w:shd w:val="clear" w:color="auto" w:fill="FFFFFF" w:themeFill="background1"/>
                </w:tcPr>
                <w:p w14:paraId="73049644" w14:textId="7B9B3824" w:rsidR="00AF4F8D" w:rsidRDefault="00AF4F8D" w:rsidP="00C37D4B">
                  <w:pPr>
                    <w:spacing w:after="120" w:line="360" w:lineRule="auto"/>
                    <w:rPr>
                      <w:rFonts w:cs="Arial"/>
                      <w:sz w:val="18"/>
                      <w:szCs w:val="18"/>
                    </w:rPr>
                  </w:pPr>
                  <w:r w:rsidRPr="007A024A">
                    <w:rPr>
                      <w:rFonts w:cs="Arial"/>
                      <w:sz w:val="18"/>
                      <w:szCs w:val="18"/>
                    </w:rPr>
                    <w:t>With a franchise, the owner(s) who started and developed the first store, sells the right to other parties to use the business’ name and to make or sell the products.</w:t>
                  </w:r>
                </w:p>
                <w:p w14:paraId="1205A671" w14:textId="1837CDB3" w:rsidR="00AF4F8D" w:rsidRDefault="00AF4F8D" w:rsidP="00C37D4B">
                  <w:pPr>
                    <w:spacing w:after="120" w:line="360" w:lineRule="auto"/>
                    <w:rPr>
                      <w:rFonts w:cs="Arial"/>
                      <w:sz w:val="18"/>
                      <w:szCs w:val="18"/>
                    </w:rPr>
                  </w:pPr>
                  <w:r w:rsidRPr="007A024A">
                    <w:rPr>
                      <w:rFonts w:cs="Arial"/>
                      <w:sz w:val="18"/>
                      <w:szCs w:val="18"/>
                    </w:rPr>
                    <w:t>The franchisee (person who buys the rights) must ensure that policies and procedures are adhered to in order to ensure that the products and service are the same throughout all franchise stores. The franchisee must pay a percentage of profits — according to an agreement — to the franchisor.</w:t>
                  </w:r>
                </w:p>
                <w:p w14:paraId="7DCEFAB7" w14:textId="77777777" w:rsidR="00AF4F8D" w:rsidRPr="007A024A" w:rsidRDefault="00AF4F8D" w:rsidP="008D20D9">
                  <w:pPr>
                    <w:spacing w:line="360" w:lineRule="auto"/>
                    <w:rPr>
                      <w:rFonts w:cs="Arial"/>
                      <w:sz w:val="18"/>
                      <w:szCs w:val="18"/>
                    </w:rPr>
                  </w:pPr>
                  <w:r w:rsidRPr="007A024A">
                    <w:rPr>
                      <w:rFonts w:cs="Arial"/>
                      <w:sz w:val="18"/>
                      <w:szCs w:val="18"/>
                    </w:rPr>
                    <w:t>Examples: Montagu Dried Fruit, Pick n Pay Family Store, Spar</w:t>
                  </w:r>
                </w:p>
              </w:tc>
            </w:tr>
            <w:tr w:rsidR="00AF4F8D" w:rsidRPr="007A024A" w14:paraId="12E0F92D" w14:textId="77777777" w:rsidTr="00C37D4B">
              <w:trPr>
                <w:trHeight w:val="401"/>
              </w:trPr>
              <w:tc>
                <w:tcPr>
                  <w:tcW w:w="1549" w:type="pct"/>
                  <w:shd w:val="clear" w:color="auto" w:fill="FFFFFF" w:themeFill="background1"/>
                </w:tcPr>
                <w:p w14:paraId="12045327" w14:textId="77777777" w:rsidR="00AF4F8D" w:rsidRPr="007A024A" w:rsidRDefault="00AF4F8D" w:rsidP="008D20D9">
                  <w:pPr>
                    <w:spacing w:line="360" w:lineRule="auto"/>
                    <w:rPr>
                      <w:rFonts w:cs="Arial"/>
                      <w:b/>
                      <w:sz w:val="18"/>
                      <w:szCs w:val="18"/>
                    </w:rPr>
                  </w:pPr>
                  <w:r w:rsidRPr="007A024A">
                    <w:rPr>
                      <w:rFonts w:cs="Arial"/>
                      <w:b/>
                      <w:sz w:val="18"/>
                      <w:szCs w:val="18"/>
                    </w:rPr>
                    <w:lastRenderedPageBreak/>
                    <w:t>Independents</w:t>
                  </w:r>
                </w:p>
                <w:p w14:paraId="4AF6C18E" w14:textId="77777777" w:rsidR="00AF4F8D" w:rsidRPr="007A024A" w:rsidRDefault="00AF4F8D" w:rsidP="008D20D9">
                  <w:pPr>
                    <w:spacing w:line="360" w:lineRule="auto"/>
                    <w:jc w:val="center"/>
                    <w:rPr>
                      <w:rFonts w:cs="Arial"/>
                      <w:b/>
                      <w:sz w:val="18"/>
                      <w:szCs w:val="18"/>
                    </w:rPr>
                  </w:pPr>
                </w:p>
              </w:tc>
              <w:tc>
                <w:tcPr>
                  <w:tcW w:w="3451" w:type="pct"/>
                  <w:shd w:val="clear" w:color="auto" w:fill="FFFFFF" w:themeFill="background1"/>
                </w:tcPr>
                <w:p w14:paraId="776C3BE0" w14:textId="02434A1D" w:rsidR="00AF4F8D" w:rsidRDefault="00AF4F8D" w:rsidP="00C37D4B">
                  <w:pPr>
                    <w:spacing w:after="120" w:line="360" w:lineRule="auto"/>
                    <w:rPr>
                      <w:rFonts w:cs="Arial"/>
                      <w:sz w:val="18"/>
                      <w:szCs w:val="18"/>
                    </w:rPr>
                  </w:pPr>
                  <w:r w:rsidRPr="007A024A">
                    <w:rPr>
                      <w:rFonts w:cs="Arial"/>
                      <w:sz w:val="18"/>
                      <w:szCs w:val="18"/>
                    </w:rPr>
                    <w:t>Independent stores are those that are operated by the owner. There is usually only one store, or only a few, that all belong to the same owner(s).</w:t>
                  </w:r>
                </w:p>
                <w:p w14:paraId="0E41F1AC" w14:textId="77777777" w:rsidR="00AF4F8D" w:rsidRPr="007A024A" w:rsidRDefault="00AF4F8D" w:rsidP="008D20D9">
                  <w:pPr>
                    <w:spacing w:line="360" w:lineRule="auto"/>
                    <w:rPr>
                      <w:rFonts w:cs="Arial"/>
                      <w:sz w:val="18"/>
                      <w:szCs w:val="18"/>
                    </w:rPr>
                  </w:pPr>
                  <w:r w:rsidRPr="007A024A">
                    <w:rPr>
                      <w:rFonts w:cs="Arial"/>
                      <w:sz w:val="18"/>
                      <w:szCs w:val="18"/>
                    </w:rPr>
                    <w:t xml:space="preserve">Examples: Boutique shops, small florists, bike shops </w:t>
                  </w:r>
                </w:p>
              </w:tc>
            </w:tr>
          </w:tbl>
          <w:p w14:paraId="0E41DD4A" w14:textId="77777777" w:rsidR="00AF4F8D" w:rsidRPr="007A024A" w:rsidRDefault="00AF4F8D" w:rsidP="008D20D9">
            <w:pPr>
              <w:spacing w:line="360" w:lineRule="auto"/>
              <w:rPr>
                <w:rFonts w:cs="Arial"/>
                <w:sz w:val="18"/>
                <w:szCs w:val="18"/>
              </w:rPr>
            </w:pPr>
          </w:p>
        </w:tc>
        <w:tc>
          <w:tcPr>
            <w:tcW w:w="1536" w:type="dxa"/>
          </w:tcPr>
          <w:p w14:paraId="7261967C" w14:textId="77777777" w:rsidR="00C37D4B" w:rsidRDefault="00AF4F8D" w:rsidP="00274E20">
            <w:pPr>
              <w:spacing w:line="360" w:lineRule="auto"/>
              <w:jc w:val="center"/>
              <w:rPr>
                <w:rFonts w:cs="Arial"/>
                <w:sz w:val="18"/>
                <w:szCs w:val="18"/>
              </w:rPr>
            </w:pPr>
            <w:r w:rsidRPr="007A024A">
              <w:rPr>
                <w:rFonts w:cs="Arial"/>
                <w:sz w:val="18"/>
                <w:szCs w:val="18"/>
              </w:rPr>
              <w:lastRenderedPageBreak/>
              <w:t xml:space="preserve">10 </w:t>
            </w:r>
          </w:p>
          <w:p w14:paraId="0FD30F9E" w14:textId="3EBCF722" w:rsidR="00AF4F8D" w:rsidRPr="007A024A" w:rsidRDefault="00AF4F8D" w:rsidP="00274E20">
            <w:pPr>
              <w:spacing w:line="360" w:lineRule="auto"/>
              <w:jc w:val="center"/>
              <w:rPr>
                <w:rFonts w:cs="Arial"/>
                <w:sz w:val="18"/>
                <w:szCs w:val="18"/>
              </w:rPr>
            </w:pPr>
            <w:r w:rsidRPr="007A024A">
              <w:rPr>
                <w:rFonts w:cs="Arial"/>
                <w:sz w:val="18"/>
                <w:szCs w:val="18"/>
              </w:rPr>
              <w:t>(1 mark per category and 1 mark for 1 example for the category)</w:t>
            </w:r>
          </w:p>
        </w:tc>
      </w:tr>
      <w:tr w:rsidR="00AF4F8D" w:rsidRPr="007A024A" w14:paraId="30F2F648" w14:textId="77777777" w:rsidTr="008D20D9">
        <w:tc>
          <w:tcPr>
            <w:tcW w:w="1794" w:type="dxa"/>
          </w:tcPr>
          <w:p w14:paraId="044585B0" w14:textId="5E4E7CDF" w:rsidR="00AF4F8D" w:rsidRPr="007A024A" w:rsidRDefault="00481E46" w:rsidP="008D20D9">
            <w:pPr>
              <w:spacing w:line="360" w:lineRule="auto"/>
              <w:rPr>
                <w:rFonts w:cs="Arial"/>
                <w:sz w:val="18"/>
                <w:szCs w:val="18"/>
              </w:rPr>
            </w:pPr>
            <w:r>
              <w:rPr>
                <w:rFonts w:cs="Arial"/>
                <w:sz w:val="18"/>
                <w:szCs w:val="18"/>
              </w:rPr>
              <w:lastRenderedPageBreak/>
              <w:t xml:space="preserve">KM01 </w:t>
            </w:r>
            <w:r w:rsidR="00AF4F8D" w:rsidRPr="007A024A">
              <w:rPr>
                <w:rFonts w:cs="Arial"/>
                <w:sz w:val="18"/>
                <w:szCs w:val="18"/>
              </w:rPr>
              <w:t>IAC0103</w:t>
            </w:r>
          </w:p>
        </w:tc>
        <w:tc>
          <w:tcPr>
            <w:tcW w:w="5048" w:type="dxa"/>
          </w:tcPr>
          <w:p w14:paraId="7A265460" w14:textId="19385588" w:rsidR="00AF4F8D" w:rsidRPr="008D20D9" w:rsidRDefault="008D20D9" w:rsidP="008D20D9">
            <w:pPr>
              <w:spacing w:line="360" w:lineRule="auto"/>
              <w:ind w:left="500" w:hanging="500"/>
              <w:rPr>
                <w:rFonts w:cs="Arial"/>
                <w:sz w:val="18"/>
                <w:szCs w:val="18"/>
              </w:rPr>
            </w:pPr>
            <w:r>
              <w:rPr>
                <w:rFonts w:cs="Arial"/>
                <w:sz w:val="18"/>
                <w:szCs w:val="18"/>
              </w:rPr>
              <w:t>7.</w:t>
            </w:r>
            <w:r>
              <w:rPr>
                <w:rFonts w:cs="Arial"/>
                <w:sz w:val="18"/>
                <w:szCs w:val="18"/>
              </w:rPr>
              <w:tab/>
            </w:r>
            <w:r w:rsidR="00AF4F8D" w:rsidRPr="008D20D9">
              <w:rPr>
                <w:rFonts w:cs="Arial"/>
                <w:sz w:val="18"/>
                <w:szCs w:val="18"/>
              </w:rPr>
              <w:t>List 5 sub-sectors of retail shops in South Africa</w:t>
            </w:r>
          </w:p>
        </w:tc>
        <w:tc>
          <w:tcPr>
            <w:tcW w:w="7010" w:type="dxa"/>
          </w:tcPr>
          <w:p w14:paraId="110F93A6" w14:textId="005AE315" w:rsidR="00AF4F8D" w:rsidRPr="007A024A" w:rsidRDefault="00AF4F8D" w:rsidP="008D20D9">
            <w:pPr>
              <w:spacing w:line="360" w:lineRule="auto"/>
              <w:rPr>
                <w:rFonts w:cs="Arial"/>
                <w:sz w:val="18"/>
                <w:szCs w:val="18"/>
              </w:rPr>
            </w:pPr>
            <w:r w:rsidRPr="007A024A">
              <w:rPr>
                <w:rFonts w:cs="Arial"/>
                <w:sz w:val="18"/>
                <w:szCs w:val="18"/>
              </w:rPr>
              <w:t>Learners need to list the following:</w:t>
            </w:r>
          </w:p>
          <w:p w14:paraId="20197F05" w14:textId="7C702E0C" w:rsidR="00AF4F8D" w:rsidRPr="007A024A" w:rsidRDefault="00AF4F8D" w:rsidP="008D20D9">
            <w:pPr>
              <w:pStyle w:val="ListParagraph"/>
              <w:numPr>
                <w:ilvl w:val="0"/>
                <w:numId w:val="8"/>
              </w:numPr>
              <w:spacing w:line="360" w:lineRule="auto"/>
              <w:contextualSpacing w:val="0"/>
              <w:rPr>
                <w:rFonts w:cs="Arial"/>
                <w:sz w:val="18"/>
                <w:szCs w:val="18"/>
              </w:rPr>
            </w:pPr>
            <w:r w:rsidRPr="007A024A">
              <w:rPr>
                <w:rFonts w:cs="Arial"/>
                <w:sz w:val="18"/>
                <w:szCs w:val="18"/>
              </w:rPr>
              <w:t>Furniture</w:t>
            </w:r>
          </w:p>
          <w:p w14:paraId="289D2EA4" w14:textId="77777777" w:rsidR="00AF4F8D" w:rsidRPr="007A024A" w:rsidRDefault="00AF4F8D" w:rsidP="008D20D9">
            <w:pPr>
              <w:pStyle w:val="ListParagraph"/>
              <w:numPr>
                <w:ilvl w:val="0"/>
                <w:numId w:val="8"/>
              </w:numPr>
              <w:spacing w:line="360" w:lineRule="auto"/>
              <w:contextualSpacing w:val="0"/>
              <w:rPr>
                <w:rFonts w:cs="Arial"/>
                <w:sz w:val="18"/>
                <w:szCs w:val="18"/>
              </w:rPr>
            </w:pPr>
            <w:r w:rsidRPr="007A024A">
              <w:rPr>
                <w:rFonts w:cs="Arial"/>
                <w:sz w:val="18"/>
                <w:szCs w:val="18"/>
              </w:rPr>
              <w:t>Clothing, footwear and accessories</w:t>
            </w:r>
          </w:p>
          <w:p w14:paraId="52DEB451" w14:textId="70F9998D" w:rsidR="00AF4F8D" w:rsidRPr="007A024A" w:rsidRDefault="00AF4F8D" w:rsidP="008D20D9">
            <w:pPr>
              <w:pStyle w:val="ListParagraph"/>
              <w:numPr>
                <w:ilvl w:val="0"/>
                <w:numId w:val="8"/>
              </w:numPr>
              <w:spacing w:line="360" w:lineRule="auto"/>
              <w:contextualSpacing w:val="0"/>
              <w:rPr>
                <w:rFonts w:cs="Arial"/>
                <w:sz w:val="18"/>
                <w:szCs w:val="18"/>
              </w:rPr>
            </w:pPr>
            <w:r w:rsidRPr="007A024A">
              <w:rPr>
                <w:rFonts w:cs="Arial"/>
                <w:sz w:val="18"/>
                <w:szCs w:val="18"/>
              </w:rPr>
              <w:t>Food</w:t>
            </w:r>
          </w:p>
          <w:p w14:paraId="175D022F" w14:textId="620AD37C" w:rsidR="00AF4F8D" w:rsidRPr="007A024A" w:rsidRDefault="00AF4F8D" w:rsidP="008D20D9">
            <w:pPr>
              <w:pStyle w:val="ListParagraph"/>
              <w:numPr>
                <w:ilvl w:val="0"/>
                <w:numId w:val="8"/>
              </w:numPr>
              <w:spacing w:line="360" w:lineRule="auto"/>
              <w:contextualSpacing w:val="0"/>
              <w:rPr>
                <w:rFonts w:cs="Arial"/>
                <w:sz w:val="18"/>
                <w:szCs w:val="18"/>
              </w:rPr>
            </w:pPr>
            <w:r w:rsidRPr="007A024A">
              <w:rPr>
                <w:rFonts w:cs="Arial"/>
                <w:sz w:val="18"/>
                <w:szCs w:val="18"/>
              </w:rPr>
              <w:t>Speciality</w:t>
            </w:r>
          </w:p>
          <w:p w14:paraId="2B7FE3DB" w14:textId="3167B5D2" w:rsidR="00AF4F8D" w:rsidRPr="007A024A" w:rsidRDefault="00AF4F8D" w:rsidP="008D20D9">
            <w:pPr>
              <w:pStyle w:val="ListParagraph"/>
              <w:numPr>
                <w:ilvl w:val="0"/>
                <w:numId w:val="8"/>
              </w:numPr>
              <w:spacing w:line="360" w:lineRule="auto"/>
              <w:contextualSpacing w:val="0"/>
              <w:rPr>
                <w:rFonts w:cs="Arial"/>
                <w:sz w:val="18"/>
                <w:szCs w:val="18"/>
              </w:rPr>
            </w:pPr>
            <w:r w:rsidRPr="007A024A">
              <w:rPr>
                <w:rFonts w:cs="Arial"/>
                <w:sz w:val="18"/>
                <w:szCs w:val="18"/>
              </w:rPr>
              <w:t xml:space="preserve">Fuel stations </w:t>
            </w:r>
          </w:p>
        </w:tc>
        <w:tc>
          <w:tcPr>
            <w:tcW w:w="1536" w:type="dxa"/>
          </w:tcPr>
          <w:p w14:paraId="6455217F" w14:textId="4DDF08A1" w:rsidR="00AF4F8D" w:rsidRPr="007A024A" w:rsidRDefault="00AF4F8D" w:rsidP="00274E20">
            <w:pPr>
              <w:spacing w:line="360" w:lineRule="auto"/>
              <w:jc w:val="center"/>
              <w:rPr>
                <w:rFonts w:cs="Arial"/>
                <w:sz w:val="18"/>
                <w:szCs w:val="18"/>
              </w:rPr>
            </w:pPr>
            <w:r w:rsidRPr="007A024A">
              <w:rPr>
                <w:rFonts w:cs="Arial"/>
                <w:sz w:val="18"/>
                <w:szCs w:val="18"/>
              </w:rPr>
              <w:t>5</w:t>
            </w:r>
          </w:p>
        </w:tc>
      </w:tr>
      <w:tr w:rsidR="00AF4F8D" w:rsidRPr="007A024A" w14:paraId="4CDBB7D0" w14:textId="77777777" w:rsidTr="008D20D9">
        <w:tc>
          <w:tcPr>
            <w:tcW w:w="1794" w:type="dxa"/>
          </w:tcPr>
          <w:p w14:paraId="20172C8A" w14:textId="041971C0" w:rsidR="00AF4F8D" w:rsidRPr="007A024A" w:rsidRDefault="00481E46" w:rsidP="008D20D9">
            <w:pPr>
              <w:spacing w:line="360" w:lineRule="auto"/>
              <w:rPr>
                <w:rFonts w:cs="Arial"/>
                <w:sz w:val="18"/>
                <w:szCs w:val="18"/>
              </w:rPr>
            </w:pPr>
            <w:r>
              <w:rPr>
                <w:rFonts w:cs="Arial"/>
                <w:sz w:val="18"/>
                <w:szCs w:val="18"/>
              </w:rPr>
              <w:t xml:space="preserve">KM01 </w:t>
            </w:r>
            <w:r w:rsidR="00AF4F8D" w:rsidRPr="007A024A">
              <w:rPr>
                <w:rFonts w:cs="Arial"/>
                <w:sz w:val="18"/>
                <w:szCs w:val="18"/>
              </w:rPr>
              <w:t>IAC0104</w:t>
            </w:r>
          </w:p>
        </w:tc>
        <w:tc>
          <w:tcPr>
            <w:tcW w:w="5048" w:type="dxa"/>
          </w:tcPr>
          <w:p w14:paraId="1D1991F5" w14:textId="61E66ACB" w:rsidR="00AF4F8D" w:rsidRDefault="001F280F" w:rsidP="008D20D9">
            <w:pPr>
              <w:spacing w:line="360" w:lineRule="auto"/>
              <w:ind w:left="500" w:hanging="500"/>
              <w:rPr>
                <w:rFonts w:cs="Arial"/>
                <w:sz w:val="18"/>
                <w:szCs w:val="18"/>
              </w:rPr>
            </w:pPr>
            <w:r w:rsidRPr="007A024A">
              <w:rPr>
                <w:rFonts w:cs="Arial"/>
                <w:sz w:val="18"/>
                <w:szCs w:val="18"/>
              </w:rPr>
              <w:t>8.1</w:t>
            </w:r>
            <w:r w:rsidR="008D20D9">
              <w:rPr>
                <w:rFonts w:cs="Arial"/>
                <w:sz w:val="18"/>
                <w:szCs w:val="18"/>
              </w:rPr>
              <w:t>.</w:t>
            </w:r>
            <w:r w:rsidR="008D20D9">
              <w:rPr>
                <w:rFonts w:cs="Arial"/>
                <w:sz w:val="18"/>
                <w:szCs w:val="18"/>
              </w:rPr>
              <w:tab/>
            </w:r>
            <w:r w:rsidR="00AF4F8D" w:rsidRPr="007A024A">
              <w:rPr>
                <w:rFonts w:cs="Arial"/>
                <w:sz w:val="18"/>
                <w:szCs w:val="18"/>
              </w:rPr>
              <w:t>Explain the relationship and inter-dependence between the retail chain store and store support functions.</w:t>
            </w:r>
          </w:p>
          <w:p w14:paraId="5F9BE3D5" w14:textId="77777777" w:rsidR="008D20D9" w:rsidRPr="007A024A" w:rsidRDefault="008D20D9" w:rsidP="008D20D9">
            <w:pPr>
              <w:spacing w:line="360" w:lineRule="auto"/>
              <w:ind w:left="500" w:hanging="500"/>
              <w:rPr>
                <w:rFonts w:cs="Arial"/>
                <w:sz w:val="18"/>
                <w:szCs w:val="18"/>
              </w:rPr>
            </w:pPr>
          </w:p>
          <w:p w14:paraId="3414725D" w14:textId="646DC333" w:rsidR="00AF4F8D" w:rsidRPr="008D20D9" w:rsidRDefault="001F280F" w:rsidP="008D20D9">
            <w:pPr>
              <w:spacing w:line="360" w:lineRule="auto"/>
              <w:ind w:left="500" w:hanging="500"/>
              <w:rPr>
                <w:rFonts w:cs="Arial"/>
                <w:sz w:val="18"/>
                <w:szCs w:val="18"/>
              </w:rPr>
            </w:pPr>
            <w:r w:rsidRPr="007A024A">
              <w:rPr>
                <w:rFonts w:cs="Arial"/>
                <w:sz w:val="18"/>
                <w:szCs w:val="18"/>
              </w:rPr>
              <w:t>8.2</w:t>
            </w:r>
            <w:r w:rsidR="008D20D9">
              <w:rPr>
                <w:rFonts w:cs="Arial"/>
                <w:sz w:val="18"/>
                <w:szCs w:val="18"/>
              </w:rPr>
              <w:t>.</w:t>
            </w:r>
            <w:r w:rsidR="008D20D9">
              <w:rPr>
                <w:rFonts w:cs="Arial"/>
                <w:sz w:val="18"/>
                <w:szCs w:val="18"/>
              </w:rPr>
              <w:tab/>
            </w:r>
            <w:r w:rsidRPr="007A024A">
              <w:rPr>
                <w:rFonts w:cs="Arial"/>
                <w:sz w:val="18"/>
                <w:szCs w:val="18"/>
              </w:rPr>
              <w:t xml:space="preserve"> List 4 support functions and explain how each supports the store.</w:t>
            </w:r>
          </w:p>
        </w:tc>
        <w:tc>
          <w:tcPr>
            <w:tcW w:w="7010" w:type="dxa"/>
          </w:tcPr>
          <w:p w14:paraId="48029FB5" w14:textId="7A804668" w:rsidR="001F280F" w:rsidRDefault="001F280F" w:rsidP="008D20D9">
            <w:pPr>
              <w:spacing w:line="360" w:lineRule="auto"/>
              <w:rPr>
                <w:rFonts w:cs="Arial"/>
                <w:sz w:val="18"/>
                <w:szCs w:val="18"/>
              </w:rPr>
            </w:pPr>
            <w:r w:rsidRPr="007A024A">
              <w:rPr>
                <w:rFonts w:cs="Arial"/>
                <w:sz w:val="18"/>
                <w:szCs w:val="18"/>
              </w:rPr>
              <w:t>Learners must explain the relationship and then list and describe how 4 support functions support the store.</w:t>
            </w:r>
          </w:p>
          <w:p w14:paraId="2619F06E" w14:textId="77777777" w:rsidR="008D20D9" w:rsidRPr="007A024A" w:rsidRDefault="008D20D9" w:rsidP="008D20D9">
            <w:pPr>
              <w:spacing w:line="360" w:lineRule="auto"/>
              <w:rPr>
                <w:rFonts w:cs="Arial"/>
                <w:sz w:val="18"/>
                <w:szCs w:val="18"/>
              </w:rPr>
            </w:pPr>
          </w:p>
          <w:p w14:paraId="671251B1" w14:textId="003F3E63" w:rsidR="001F280F" w:rsidRDefault="001F280F" w:rsidP="008D20D9">
            <w:pPr>
              <w:spacing w:line="360" w:lineRule="auto"/>
              <w:rPr>
                <w:rFonts w:cs="Arial"/>
                <w:sz w:val="18"/>
                <w:szCs w:val="18"/>
              </w:rPr>
            </w:pPr>
            <w:r w:rsidRPr="007A024A">
              <w:rPr>
                <w:rFonts w:cs="Arial"/>
                <w:sz w:val="18"/>
                <w:szCs w:val="18"/>
              </w:rPr>
              <w:t>Use the following as guideline</w:t>
            </w:r>
            <w:r w:rsidR="008D20D9">
              <w:rPr>
                <w:rFonts w:cs="Arial"/>
                <w:sz w:val="18"/>
                <w:szCs w:val="18"/>
              </w:rPr>
              <w:t>:</w:t>
            </w:r>
          </w:p>
          <w:p w14:paraId="1549009C" w14:textId="77777777" w:rsidR="008D20D9" w:rsidRPr="007A024A" w:rsidRDefault="008D20D9" w:rsidP="008D20D9">
            <w:pPr>
              <w:spacing w:line="360" w:lineRule="auto"/>
              <w:rPr>
                <w:rFonts w:cs="Arial"/>
                <w:sz w:val="18"/>
                <w:szCs w:val="18"/>
              </w:rPr>
            </w:pPr>
          </w:p>
          <w:p w14:paraId="44D4D30F" w14:textId="5FBA09AB" w:rsidR="001F280F" w:rsidRDefault="001F280F" w:rsidP="00C37D4B">
            <w:pPr>
              <w:spacing w:after="120" w:line="360" w:lineRule="auto"/>
              <w:rPr>
                <w:rFonts w:cs="Arial"/>
                <w:sz w:val="18"/>
                <w:szCs w:val="18"/>
              </w:rPr>
            </w:pPr>
            <w:r w:rsidRPr="007A024A">
              <w:rPr>
                <w:rFonts w:cs="Arial"/>
                <w:sz w:val="18"/>
                <w:szCs w:val="18"/>
              </w:rPr>
              <w:t>The outlet as a whole cannot function effectively and be successful if support functions are not effective and efficient. Examples of how support functions facilitate the core functions in retail:</w:t>
            </w:r>
          </w:p>
          <w:p w14:paraId="33B1C589" w14:textId="6A754B65" w:rsidR="001F280F" w:rsidRDefault="001F280F" w:rsidP="00C37D4B">
            <w:pPr>
              <w:pStyle w:val="ListParagraph"/>
              <w:numPr>
                <w:ilvl w:val="0"/>
                <w:numId w:val="9"/>
              </w:numPr>
              <w:spacing w:after="120" w:line="360" w:lineRule="auto"/>
              <w:contextualSpacing w:val="0"/>
              <w:jc w:val="both"/>
              <w:rPr>
                <w:rStyle w:val="content"/>
                <w:rFonts w:cs="Arial"/>
                <w:sz w:val="18"/>
                <w:szCs w:val="18"/>
              </w:rPr>
            </w:pPr>
            <w:r w:rsidRPr="007A024A">
              <w:rPr>
                <w:rFonts w:cs="Arial"/>
                <w:b/>
                <w:bCs/>
                <w:sz w:val="18"/>
                <w:szCs w:val="18"/>
              </w:rPr>
              <w:t>Customer service</w:t>
            </w:r>
            <w:r w:rsidRPr="007A024A">
              <w:rPr>
                <w:rFonts w:cs="Arial"/>
                <w:sz w:val="18"/>
                <w:szCs w:val="18"/>
              </w:rPr>
              <w:t xml:space="preserve">. </w:t>
            </w:r>
            <w:r w:rsidRPr="007A024A">
              <w:rPr>
                <w:rStyle w:val="content"/>
                <w:rFonts w:cs="Arial"/>
                <w:sz w:val="18"/>
                <w:szCs w:val="18"/>
              </w:rPr>
              <w:t>Many department stores have a dedicated customer service manager or desk in store (or at Head Office) to ensure that customer queries are handled quickly and efficiently.</w:t>
            </w:r>
          </w:p>
          <w:p w14:paraId="45F3DF80" w14:textId="23B2780A" w:rsidR="001F280F" w:rsidRDefault="001F280F" w:rsidP="00C37D4B">
            <w:pPr>
              <w:pStyle w:val="ListParagraph"/>
              <w:numPr>
                <w:ilvl w:val="0"/>
                <w:numId w:val="9"/>
              </w:numPr>
              <w:spacing w:after="120" w:line="360" w:lineRule="auto"/>
              <w:contextualSpacing w:val="0"/>
              <w:jc w:val="both"/>
              <w:rPr>
                <w:rStyle w:val="content"/>
                <w:rFonts w:cs="Arial"/>
                <w:sz w:val="18"/>
                <w:szCs w:val="18"/>
              </w:rPr>
            </w:pPr>
            <w:r w:rsidRPr="007A024A">
              <w:rPr>
                <w:rFonts w:cs="Arial"/>
                <w:b/>
                <w:bCs/>
                <w:sz w:val="18"/>
                <w:szCs w:val="18"/>
              </w:rPr>
              <w:t>Information technology</w:t>
            </w:r>
            <w:r w:rsidRPr="007A024A">
              <w:rPr>
                <w:rFonts w:cs="Arial"/>
                <w:sz w:val="18"/>
                <w:szCs w:val="18"/>
              </w:rPr>
              <w:t xml:space="preserve"> s</w:t>
            </w:r>
            <w:r w:rsidRPr="007A024A">
              <w:rPr>
                <w:rStyle w:val="content"/>
                <w:rFonts w:cs="Arial"/>
                <w:sz w:val="18"/>
                <w:szCs w:val="18"/>
              </w:rPr>
              <w:t>upports the business functions and company infrastructure. This function may include managing systems for online retailing (‘e-tailing’), Human Resources and payroll, POS/EPOS (point of sale/electronic point of sale), trading, marketing and distribution software and other in-store applications.</w:t>
            </w:r>
          </w:p>
          <w:p w14:paraId="37D21D53" w14:textId="77777777" w:rsidR="001F280F" w:rsidRPr="007A024A" w:rsidRDefault="001F280F" w:rsidP="00C37D4B">
            <w:pPr>
              <w:pStyle w:val="ListParagraph"/>
              <w:numPr>
                <w:ilvl w:val="0"/>
                <w:numId w:val="9"/>
              </w:numPr>
              <w:spacing w:after="120" w:line="360" w:lineRule="auto"/>
              <w:contextualSpacing w:val="0"/>
              <w:jc w:val="both"/>
              <w:rPr>
                <w:rStyle w:val="content"/>
                <w:rFonts w:cs="Arial"/>
                <w:sz w:val="18"/>
                <w:szCs w:val="18"/>
              </w:rPr>
            </w:pPr>
            <w:r w:rsidRPr="007A024A">
              <w:rPr>
                <w:rFonts w:cs="Arial"/>
                <w:b/>
                <w:bCs/>
                <w:sz w:val="18"/>
                <w:szCs w:val="18"/>
              </w:rPr>
              <w:t>Human resource management</w:t>
            </w:r>
            <w:r w:rsidRPr="007A024A">
              <w:rPr>
                <w:rFonts w:cs="Arial"/>
                <w:sz w:val="18"/>
                <w:szCs w:val="18"/>
              </w:rPr>
              <w:t xml:space="preserve"> plays</w:t>
            </w:r>
            <w:r w:rsidRPr="007A024A">
              <w:rPr>
                <w:rStyle w:val="content"/>
                <w:rFonts w:cs="Arial"/>
                <w:sz w:val="18"/>
                <w:szCs w:val="18"/>
              </w:rPr>
              <w:t xml:space="preserve"> a key role in the recruitment, induction and training of staff and in coaching line managers to get the best out of their teams. </w:t>
            </w:r>
            <w:r w:rsidRPr="007A024A">
              <w:rPr>
                <w:rStyle w:val="content"/>
                <w:rFonts w:cs="Arial"/>
                <w:sz w:val="18"/>
                <w:szCs w:val="18"/>
              </w:rPr>
              <w:lastRenderedPageBreak/>
              <w:t>The Human Resources manager is also responsible for administrative functions such as payroll and matters relating to employment law and discipline.</w:t>
            </w:r>
          </w:p>
          <w:p w14:paraId="12BBBB3E" w14:textId="67864C03" w:rsidR="001F280F" w:rsidRDefault="001F280F" w:rsidP="00C37D4B">
            <w:pPr>
              <w:pStyle w:val="ListParagraph"/>
              <w:numPr>
                <w:ilvl w:val="0"/>
                <w:numId w:val="9"/>
              </w:numPr>
              <w:spacing w:after="120" w:line="360" w:lineRule="auto"/>
              <w:contextualSpacing w:val="0"/>
              <w:jc w:val="both"/>
              <w:rPr>
                <w:rStyle w:val="content"/>
                <w:rFonts w:cs="Arial"/>
                <w:sz w:val="18"/>
                <w:szCs w:val="18"/>
              </w:rPr>
            </w:pPr>
            <w:r w:rsidRPr="007A024A">
              <w:rPr>
                <w:rFonts w:cs="Arial"/>
                <w:b/>
                <w:bCs/>
                <w:sz w:val="18"/>
                <w:szCs w:val="18"/>
              </w:rPr>
              <w:t>Marketing and public relations</w:t>
            </w:r>
            <w:r w:rsidRPr="007A024A">
              <w:rPr>
                <w:rFonts w:cs="Arial"/>
                <w:sz w:val="18"/>
                <w:szCs w:val="18"/>
              </w:rPr>
              <w:t xml:space="preserve"> may be s</w:t>
            </w:r>
            <w:r w:rsidRPr="007A024A">
              <w:rPr>
                <w:rStyle w:val="content"/>
                <w:rFonts w:cs="Arial"/>
                <w:sz w:val="18"/>
                <w:szCs w:val="18"/>
              </w:rPr>
              <w:t>eparate functions or combined in one role, which may also include responsibility for advertising, promotion of the brand (using the results of market research) to maintain and increase custom and to promote a positive image of the company.</w:t>
            </w:r>
          </w:p>
          <w:p w14:paraId="0F743786" w14:textId="34F96C3C" w:rsidR="001F280F" w:rsidRPr="008D20D9" w:rsidRDefault="001F280F" w:rsidP="008D20D9">
            <w:pPr>
              <w:pStyle w:val="ListParagraph"/>
              <w:numPr>
                <w:ilvl w:val="0"/>
                <w:numId w:val="9"/>
              </w:numPr>
              <w:spacing w:line="360" w:lineRule="auto"/>
              <w:contextualSpacing w:val="0"/>
              <w:jc w:val="both"/>
              <w:rPr>
                <w:rFonts w:cs="Arial"/>
                <w:sz w:val="18"/>
                <w:szCs w:val="18"/>
              </w:rPr>
            </w:pPr>
            <w:r w:rsidRPr="007A024A">
              <w:rPr>
                <w:rFonts w:cs="Arial"/>
                <w:b/>
                <w:bCs/>
                <w:sz w:val="18"/>
                <w:szCs w:val="18"/>
              </w:rPr>
              <w:t>Finance</w:t>
            </w:r>
            <w:r w:rsidRPr="007A024A">
              <w:rPr>
                <w:rFonts w:cs="Arial"/>
                <w:sz w:val="18"/>
                <w:szCs w:val="18"/>
              </w:rPr>
              <w:t xml:space="preserve"> deals with f</w:t>
            </w:r>
            <w:r w:rsidRPr="007A024A">
              <w:rPr>
                <w:rStyle w:val="content"/>
                <w:rFonts w:cs="Arial"/>
                <w:sz w:val="18"/>
                <w:szCs w:val="18"/>
              </w:rPr>
              <w:t>orecasting, budgeting, cost control plus regular communication with retail managers to help them plan and administer budgets to ensure cost effectiveness and profitability</w:t>
            </w:r>
            <w:r w:rsidR="008D20D9">
              <w:rPr>
                <w:rStyle w:val="content"/>
                <w:rFonts w:cs="Arial"/>
                <w:sz w:val="18"/>
                <w:szCs w:val="18"/>
              </w:rPr>
              <w:t>.</w:t>
            </w:r>
            <w:r w:rsidRPr="007A024A">
              <w:rPr>
                <w:rFonts w:cs="Arial"/>
                <w:sz w:val="18"/>
                <w:szCs w:val="18"/>
              </w:rPr>
              <w:t xml:space="preserve"> </w:t>
            </w:r>
          </w:p>
        </w:tc>
        <w:tc>
          <w:tcPr>
            <w:tcW w:w="1536" w:type="dxa"/>
          </w:tcPr>
          <w:p w14:paraId="7882CC12" w14:textId="2A897A49" w:rsidR="00AF4F8D" w:rsidRPr="007A024A" w:rsidRDefault="001F280F" w:rsidP="00274E20">
            <w:pPr>
              <w:spacing w:line="360" w:lineRule="auto"/>
              <w:jc w:val="center"/>
              <w:rPr>
                <w:rFonts w:cs="Arial"/>
                <w:sz w:val="18"/>
                <w:szCs w:val="18"/>
              </w:rPr>
            </w:pPr>
            <w:r w:rsidRPr="007A024A">
              <w:rPr>
                <w:rFonts w:cs="Arial"/>
                <w:sz w:val="18"/>
                <w:szCs w:val="18"/>
              </w:rPr>
              <w:lastRenderedPageBreak/>
              <w:t>9</w:t>
            </w:r>
          </w:p>
        </w:tc>
      </w:tr>
      <w:tr w:rsidR="001F280F" w:rsidRPr="007A024A" w14:paraId="1DA90023" w14:textId="77777777" w:rsidTr="008D20D9">
        <w:tc>
          <w:tcPr>
            <w:tcW w:w="1794" w:type="dxa"/>
          </w:tcPr>
          <w:p w14:paraId="0FBCA226" w14:textId="5F2D7417" w:rsidR="001F280F" w:rsidRPr="007A024A" w:rsidRDefault="00481E46" w:rsidP="008D20D9">
            <w:pPr>
              <w:spacing w:line="360" w:lineRule="auto"/>
              <w:rPr>
                <w:rFonts w:cs="Arial"/>
                <w:sz w:val="18"/>
                <w:szCs w:val="18"/>
              </w:rPr>
            </w:pPr>
            <w:r>
              <w:rPr>
                <w:rFonts w:cs="Arial"/>
                <w:sz w:val="18"/>
                <w:szCs w:val="18"/>
              </w:rPr>
              <w:t xml:space="preserve">KM01 </w:t>
            </w:r>
            <w:r w:rsidR="001F280F" w:rsidRPr="007A024A">
              <w:rPr>
                <w:rFonts w:cs="Arial"/>
                <w:sz w:val="18"/>
                <w:szCs w:val="18"/>
              </w:rPr>
              <w:t>IAC0105</w:t>
            </w:r>
          </w:p>
        </w:tc>
        <w:tc>
          <w:tcPr>
            <w:tcW w:w="5048" w:type="dxa"/>
          </w:tcPr>
          <w:p w14:paraId="52A54832" w14:textId="6912C0A0" w:rsidR="001F280F" w:rsidRPr="008D20D9" w:rsidRDefault="008D20D9" w:rsidP="008D20D9">
            <w:pPr>
              <w:spacing w:line="360" w:lineRule="auto"/>
              <w:ind w:left="500" w:hanging="500"/>
              <w:rPr>
                <w:rFonts w:cs="Arial"/>
                <w:sz w:val="18"/>
                <w:szCs w:val="18"/>
              </w:rPr>
            </w:pPr>
            <w:r>
              <w:rPr>
                <w:rFonts w:cs="Arial"/>
                <w:sz w:val="18"/>
                <w:szCs w:val="18"/>
              </w:rPr>
              <w:t>9</w:t>
            </w:r>
            <w:r>
              <w:t>.</w:t>
            </w:r>
            <w:r>
              <w:tab/>
            </w:r>
            <w:r w:rsidR="001F280F" w:rsidRPr="008D20D9">
              <w:rPr>
                <w:rFonts w:cs="Arial"/>
                <w:sz w:val="18"/>
                <w:szCs w:val="18"/>
              </w:rPr>
              <w:t>Explain the relationship and inter-dependence between the various departments in a retail outlet</w:t>
            </w:r>
          </w:p>
        </w:tc>
        <w:tc>
          <w:tcPr>
            <w:tcW w:w="7010" w:type="dxa"/>
          </w:tcPr>
          <w:p w14:paraId="3F3FCEF0" w14:textId="77777777" w:rsidR="001F280F" w:rsidRPr="007A024A" w:rsidRDefault="001F280F" w:rsidP="008D20D9">
            <w:pPr>
              <w:spacing w:line="360" w:lineRule="auto"/>
              <w:rPr>
                <w:rFonts w:cs="Arial"/>
                <w:sz w:val="18"/>
                <w:szCs w:val="18"/>
              </w:rPr>
            </w:pPr>
            <w:r w:rsidRPr="007A024A">
              <w:rPr>
                <w:rFonts w:cs="Arial"/>
                <w:sz w:val="18"/>
                <w:szCs w:val="18"/>
              </w:rPr>
              <w:t>There exists an inter-dependence between the various departments in a retail outlet – departments within the outlet depend on the performance of others.</w:t>
            </w:r>
          </w:p>
          <w:p w14:paraId="535510B1" w14:textId="77777777" w:rsidR="001F280F" w:rsidRPr="007A024A" w:rsidRDefault="001F280F" w:rsidP="008D20D9">
            <w:pPr>
              <w:spacing w:line="360" w:lineRule="auto"/>
              <w:rPr>
                <w:rFonts w:cs="Arial"/>
                <w:sz w:val="18"/>
                <w:szCs w:val="18"/>
              </w:rPr>
            </w:pPr>
          </w:p>
          <w:p w14:paraId="4C51482E" w14:textId="77777777" w:rsidR="001F280F" w:rsidRPr="007A024A" w:rsidRDefault="001F280F" w:rsidP="008D20D9">
            <w:pPr>
              <w:spacing w:line="360" w:lineRule="auto"/>
              <w:rPr>
                <w:rFonts w:cs="Arial"/>
                <w:sz w:val="18"/>
                <w:szCs w:val="18"/>
              </w:rPr>
            </w:pPr>
            <w:r w:rsidRPr="007A024A">
              <w:rPr>
                <w:rFonts w:cs="Arial"/>
                <w:sz w:val="18"/>
                <w:szCs w:val="18"/>
              </w:rPr>
              <w:t xml:space="preserve">Examples: </w:t>
            </w:r>
          </w:p>
          <w:p w14:paraId="29CF8F71" w14:textId="58B76B8C" w:rsidR="001F280F" w:rsidRPr="007A024A" w:rsidRDefault="001F280F" w:rsidP="008D20D9">
            <w:pPr>
              <w:spacing w:line="360" w:lineRule="auto"/>
              <w:rPr>
                <w:rFonts w:cs="Arial"/>
                <w:sz w:val="18"/>
                <w:szCs w:val="18"/>
              </w:rPr>
            </w:pPr>
            <w:r w:rsidRPr="007A024A">
              <w:rPr>
                <w:rFonts w:cs="Arial"/>
                <w:noProof/>
                <w:sz w:val="18"/>
                <w:szCs w:val="18"/>
              </w:rPr>
              <w:drawing>
                <wp:inline distT="0" distB="0" distL="0" distR="0" wp14:anchorId="1A4787F7" wp14:editId="4DC59996">
                  <wp:extent cx="4171278" cy="1385789"/>
                  <wp:effectExtent l="0" t="0" r="127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0207" cy="1388755"/>
                          </a:xfrm>
                          <a:prstGeom prst="rect">
                            <a:avLst/>
                          </a:prstGeom>
                          <a:noFill/>
                          <a:ln>
                            <a:noFill/>
                          </a:ln>
                        </pic:spPr>
                      </pic:pic>
                    </a:graphicData>
                  </a:graphic>
                </wp:inline>
              </w:drawing>
            </w:r>
          </w:p>
        </w:tc>
        <w:tc>
          <w:tcPr>
            <w:tcW w:w="1536" w:type="dxa"/>
          </w:tcPr>
          <w:p w14:paraId="1ABE9D66" w14:textId="30A1EF1A" w:rsidR="001F280F" w:rsidRPr="007A024A" w:rsidRDefault="001F280F" w:rsidP="00274E20">
            <w:pPr>
              <w:spacing w:line="360" w:lineRule="auto"/>
              <w:jc w:val="center"/>
              <w:rPr>
                <w:rFonts w:cs="Arial"/>
                <w:sz w:val="18"/>
                <w:szCs w:val="18"/>
              </w:rPr>
            </w:pPr>
            <w:r w:rsidRPr="007A024A">
              <w:rPr>
                <w:rFonts w:cs="Arial"/>
                <w:sz w:val="18"/>
                <w:szCs w:val="18"/>
              </w:rPr>
              <w:t>5</w:t>
            </w:r>
          </w:p>
        </w:tc>
      </w:tr>
      <w:tr w:rsidR="001F280F" w:rsidRPr="007A024A" w14:paraId="7F85F143" w14:textId="77777777" w:rsidTr="008D20D9">
        <w:tc>
          <w:tcPr>
            <w:tcW w:w="1794" w:type="dxa"/>
          </w:tcPr>
          <w:p w14:paraId="27C4659D" w14:textId="6DCB9009" w:rsidR="001F280F" w:rsidRPr="007A024A" w:rsidRDefault="00481E46" w:rsidP="008D20D9">
            <w:pPr>
              <w:spacing w:line="360" w:lineRule="auto"/>
              <w:rPr>
                <w:rFonts w:cs="Arial"/>
                <w:sz w:val="18"/>
                <w:szCs w:val="18"/>
              </w:rPr>
            </w:pPr>
            <w:r>
              <w:rPr>
                <w:rFonts w:cs="Arial"/>
                <w:sz w:val="18"/>
                <w:szCs w:val="18"/>
              </w:rPr>
              <w:t xml:space="preserve">KM01 </w:t>
            </w:r>
            <w:r w:rsidR="001F280F" w:rsidRPr="007A024A">
              <w:rPr>
                <w:rFonts w:cs="Arial"/>
                <w:sz w:val="18"/>
                <w:szCs w:val="18"/>
              </w:rPr>
              <w:t>IAC0201</w:t>
            </w:r>
          </w:p>
          <w:p w14:paraId="7E45FF07" w14:textId="3561A8E0" w:rsidR="001F280F" w:rsidRPr="007A024A" w:rsidRDefault="00481E46" w:rsidP="008D20D9">
            <w:pPr>
              <w:spacing w:line="360" w:lineRule="auto"/>
              <w:rPr>
                <w:rFonts w:cs="Arial"/>
                <w:sz w:val="18"/>
                <w:szCs w:val="18"/>
              </w:rPr>
            </w:pPr>
            <w:r>
              <w:rPr>
                <w:rFonts w:cs="Arial"/>
                <w:sz w:val="18"/>
                <w:szCs w:val="18"/>
              </w:rPr>
              <w:t xml:space="preserve">KM01 </w:t>
            </w:r>
            <w:r w:rsidR="001F280F" w:rsidRPr="007A024A">
              <w:rPr>
                <w:rFonts w:cs="Arial"/>
                <w:sz w:val="18"/>
                <w:szCs w:val="18"/>
              </w:rPr>
              <w:t>IAC0202</w:t>
            </w:r>
          </w:p>
        </w:tc>
        <w:tc>
          <w:tcPr>
            <w:tcW w:w="5048" w:type="dxa"/>
          </w:tcPr>
          <w:p w14:paraId="4EF800D5" w14:textId="51032A2E" w:rsidR="001F280F" w:rsidRDefault="00E92A38" w:rsidP="008D20D9">
            <w:pPr>
              <w:spacing w:line="360" w:lineRule="auto"/>
              <w:ind w:left="500" w:hanging="500"/>
              <w:rPr>
                <w:rFonts w:cs="Arial"/>
                <w:sz w:val="18"/>
                <w:szCs w:val="18"/>
              </w:rPr>
            </w:pPr>
            <w:r>
              <w:rPr>
                <w:rFonts w:cs="Arial"/>
                <w:sz w:val="18"/>
                <w:szCs w:val="18"/>
              </w:rPr>
              <w:t>10</w:t>
            </w:r>
            <w:r w:rsidR="001F280F" w:rsidRPr="007A024A">
              <w:rPr>
                <w:rFonts w:cs="Arial"/>
                <w:sz w:val="18"/>
                <w:szCs w:val="18"/>
              </w:rPr>
              <w:t xml:space="preserve">.1 </w:t>
            </w:r>
            <w:r w:rsidR="008D20D9">
              <w:rPr>
                <w:rFonts w:cs="Arial"/>
                <w:sz w:val="18"/>
                <w:szCs w:val="18"/>
              </w:rPr>
              <w:tab/>
            </w:r>
            <w:r w:rsidR="001F280F" w:rsidRPr="007A024A">
              <w:rPr>
                <w:rFonts w:cs="Arial"/>
                <w:sz w:val="18"/>
                <w:szCs w:val="18"/>
              </w:rPr>
              <w:t>Give a definition of stakeholders of a retail chain store.</w:t>
            </w:r>
          </w:p>
          <w:p w14:paraId="01760234" w14:textId="77777777" w:rsidR="008D20D9" w:rsidRPr="007A024A" w:rsidRDefault="008D20D9" w:rsidP="008D20D9">
            <w:pPr>
              <w:spacing w:line="360" w:lineRule="auto"/>
              <w:ind w:left="500" w:hanging="500"/>
              <w:rPr>
                <w:rFonts w:cs="Arial"/>
                <w:sz w:val="18"/>
                <w:szCs w:val="18"/>
              </w:rPr>
            </w:pPr>
          </w:p>
          <w:p w14:paraId="5E55B3DD" w14:textId="3539868B" w:rsidR="001F280F" w:rsidRPr="007A024A" w:rsidRDefault="00E92A38" w:rsidP="008D20D9">
            <w:pPr>
              <w:spacing w:line="360" w:lineRule="auto"/>
              <w:ind w:left="500" w:hanging="500"/>
              <w:rPr>
                <w:rFonts w:cs="Arial"/>
                <w:sz w:val="18"/>
                <w:szCs w:val="18"/>
              </w:rPr>
            </w:pPr>
            <w:r>
              <w:rPr>
                <w:rFonts w:cs="Arial"/>
                <w:sz w:val="18"/>
                <w:szCs w:val="18"/>
              </w:rPr>
              <w:t>10</w:t>
            </w:r>
            <w:r w:rsidR="001F280F" w:rsidRPr="007A024A">
              <w:rPr>
                <w:rFonts w:cs="Arial"/>
                <w:sz w:val="18"/>
                <w:szCs w:val="18"/>
              </w:rPr>
              <w:t xml:space="preserve">.2 </w:t>
            </w:r>
            <w:r w:rsidR="008D20D9">
              <w:rPr>
                <w:rFonts w:cs="Arial"/>
                <w:sz w:val="18"/>
                <w:szCs w:val="18"/>
              </w:rPr>
              <w:tab/>
            </w:r>
            <w:r w:rsidR="001F280F" w:rsidRPr="007A024A">
              <w:rPr>
                <w:rFonts w:cs="Arial"/>
                <w:sz w:val="18"/>
                <w:szCs w:val="18"/>
              </w:rPr>
              <w:t>Give 5 examples of stakeholders in a retail chain store and explain why each of them are stakeholders.</w:t>
            </w:r>
          </w:p>
        </w:tc>
        <w:tc>
          <w:tcPr>
            <w:tcW w:w="7010" w:type="dxa"/>
          </w:tcPr>
          <w:p w14:paraId="68F97B5F" w14:textId="47F87EF1" w:rsidR="001F280F" w:rsidRPr="007A024A" w:rsidRDefault="00E92A38" w:rsidP="008D20D9">
            <w:pPr>
              <w:spacing w:line="360" w:lineRule="auto"/>
              <w:rPr>
                <w:rFonts w:cs="Arial"/>
                <w:sz w:val="18"/>
                <w:szCs w:val="18"/>
              </w:rPr>
            </w:pPr>
            <w:r>
              <w:rPr>
                <w:rFonts w:cs="Arial"/>
                <w:sz w:val="18"/>
                <w:szCs w:val="18"/>
              </w:rPr>
              <w:t>10</w:t>
            </w:r>
            <w:r w:rsidR="001F280F" w:rsidRPr="007A024A">
              <w:rPr>
                <w:rFonts w:cs="Arial"/>
                <w:sz w:val="18"/>
                <w:szCs w:val="18"/>
              </w:rPr>
              <w:t xml:space="preserve">.1 A person or organisation with a valid </w:t>
            </w:r>
            <w:r w:rsidR="001F280F" w:rsidRPr="007A024A">
              <w:rPr>
                <w:rFonts w:cs="Arial"/>
                <w:i/>
                <w:iCs/>
                <w:sz w:val="18"/>
                <w:szCs w:val="18"/>
              </w:rPr>
              <w:t xml:space="preserve">interest </w:t>
            </w:r>
            <w:r w:rsidR="001F280F" w:rsidRPr="007A024A">
              <w:rPr>
                <w:rFonts w:cs="Arial"/>
                <w:sz w:val="18"/>
                <w:szCs w:val="18"/>
              </w:rPr>
              <w:t xml:space="preserve">in the organisation </w:t>
            </w:r>
            <w:r w:rsidR="001F280F" w:rsidRPr="007A024A">
              <w:rPr>
                <w:rFonts w:cs="Arial"/>
                <w:i/>
                <w:iCs/>
                <w:sz w:val="18"/>
                <w:szCs w:val="18"/>
              </w:rPr>
              <w:t>or that impacts</w:t>
            </w:r>
            <w:r w:rsidR="001F280F" w:rsidRPr="007A024A">
              <w:rPr>
                <w:rFonts w:cs="Arial"/>
                <w:sz w:val="18"/>
                <w:szCs w:val="18"/>
              </w:rPr>
              <w:t xml:space="preserve"> on the organisation.</w:t>
            </w:r>
          </w:p>
          <w:p w14:paraId="1438DE06" w14:textId="64AA3829" w:rsidR="001F280F" w:rsidRPr="007A024A" w:rsidRDefault="001F280F" w:rsidP="008D20D9">
            <w:pPr>
              <w:spacing w:line="360" w:lineRule="auto"/>
              <w:rPr>
                <w:rFonts w:cs="Arial"/>
                <w:sz w:val="18"/>
                <w:szCs w:val="18"/>
              </w:rPr>
            </w:pPr>
          </w:p>
          <w:p w14:paraId="71396EA2" w14:textId="273F300D" w:rsidR="001F280F" w:rsidRDefault="001F280F" w:rsidP="008D20D9">
            <w:pPr>
              <w:spacing w:line="360" w:lineRule="auto"/>
              <w:rPr>
                <w:rFonts w:cs="Arial"/>
                <w:sz w:val="18"/>
                <w:szCs w:val="18"/>
              </w:rPr>
            </w:pPr>
            <w:r w:rsidRPr="007A024A">
              <w:rPr>
                <w:rFonts w:cs="Arial"/>
                <w:sz w:val="18"/>
                <w:szCs w:val="18"/>
              </w:rPr>
              <w:t>Learners need to list 5 of the following and explain the stake of each.</w:t>
            </w:r>
          </w:p>
          <w:p w14:paraId="3E232E2D" w14:textId="77777777" w:rsidR="008D20D9" w:rsidRPr="007A024A" w:rsidRDefault="008D20D9" w:rsidP="008D20D9">
            <w:pPr>
              <w:spacing w:line="360" w:lineRule="auto"/>
              <w:rPr>
                <w:rFonts w:cs="Arial"/>
                <w:sz w:val="18"/>
                <w:szCs w:val="18"/>
              </w:rPr>
            </w:pPr>
          </w:p>
          <w:tbl>
            <w:tblPr>
              <w:tblStyle w:val="TableGrid"/>
              <w:tblW w:w="5000" w:type="pct"/>
              <w:tblCellMar>
                <w:top w:w="108" w:type="dxa"/>
                <w:bottom w:w="108" w:type="dxa"/>
              </w:tblCellMar>
              <w:tblLook w:val="04A0" w:firstRow="1" w:lastRow="0" w:firstColumn="1" w:lastColumn="0" w:noHBand="0" w:noVBand="1"/>
            </w:tblPr>
            <w:tblGrid>
              <w:gridCol w:w="1693"/>
              <w:gridCol w:w="5101"/>
            </w:tblGrid>
            <w:tr w:rsidR="001F280F" w:rsidRPr="007A024A" w14:paraId="36F80263" w14:textId="77777777" w:rsidTr="00C37D4B">
              <w:trPr>
                <w:trHeight w:val="401"/>
              </w:trPr>
              <w:tc>
                <w:tcPr>
                  <w:tcW w:w="1246" w:type="pct"/>
                  <w:shd w:val="clear" w:color="auto" w:fill="auto"/>
                </w:tcPr>
                <w:p w14:paraId="168F7C21" w14:textId="77777777" w:rsidR="001F280F" w:rsidRPr="008D20D9" w:rsidRDefault="001F280F" w:rsidP="008D20D9">
                  <w:pPr>
                    <w:spacing w:line="360" w:lineRule="auto"/>
                    <w:rPr>
                      <w:rFonts w:cs="Arial"/>
                      <w:b/>
                      <w:bCs/>
                      <w:sz w:val="18"/>
                      <w:szCs w:val="18"/>
                    </w:rPr>
                  </w:pPr>
                  <w:r w:rsidRPr="008D20D9">
                    <w:rPr>
                      <w:rFonts w:cs="Arial"/>
                      <w:b/>
                      <w:bCs/>
                      <w:sz w:val="18"/>
                      <w:szCs w:val="18"/>
                    </w:rPr>
                    <w:t xml:space="preserve">Suppliers </w:t>
                  </w:r>
                </w:p>
              </w:tc>
              <w:tc>
                <w:tcPr>
                  <w:tcW w:w="3754" w:type="pct"/>
                  <w:shd w:val="clear" w:color="auto" w:fill="auto"/>
                </w:tcPr>
                <w:p w14:paraId="1999A913" w14:textId="77777777" w:rsidR="001F280F" w:rsidRPr="007A024A" w:rsidRDefault="001F280F" w:rsidP="008D20D9">
                  <w:pPr>
                    <w:spacing w:line="360" w:lineRule="auto"/>
                    <w:rPr>
                      <w:rFonts w:cs="Arial"/>
                      <w:sz w:val="18"/>
                      <w:szCs w:val="18"/>
                    </w:rPr>
                  </w:pPr>
                  <w:r w:rsidRPr="007A024A">
                    <w:rPr>
                      <w:rFonts w:cs="Arial"/>
                      <w:sz w:val="18"/>
                      <w:szCs w:val="18"/>
                    </w:rPr>
                    <w:t>A supplier is a person or organisation that supplies goods or services to the organisation, for example, the manufacturer or distribution centre.</w:t>
                  </w:r>
                </w:p>
              </w:tc>
            </w:tr>
            <w:tr w:rsidR="001F280F" w:rsidRPr="007A024A" w14:paraId="181D5EA7" w14:textId="77777777" w:rsidTr="00C37D4B">
              <w:trPr>
                <w:trHeight w:val="401"/>
              </w:trPr>
              <w:tc>
                <w:tcPr>
                  <w:tcW w:w="1246" w:type="pct"/>
                  <w:shd w:val="clear" w:color="auto" w:fill="auto"/>
                </w:tcPr>
                <w:p w14:paraId="63806A8D" w14:textId="77777777" w:rsidR="001F280F" w:rsidRPr="008D20D9" w:rsidRDefault="001F280F" w:rsidP="008D20D9">
                  <w:pPr>
                    <w:spacing w:line="360" w:lineRule="auto"/>
                    <w:rPr>
                      <w:rFonts w:cs="Arial"/>
                      <w:b/>
                      <w:bCs/>
                      <w:sz w:val="18"/>
                      <w:szCs w:val="18"/>
                    </w:rPr>
                  </w:pPr>
                  <w:r w:rsidRPr="008D20D9">
                    <w:rPr>
                      <w:rFonts w:cs="Arial"/>
                      <w:b/>
                      <w:bCs/>
                      <w:sz w:val="18"/>
                      <w:szCs w:val="18"/>
                    </w:rPr>
                    <w:t>Shareholders</w:t>
                  </w:r>
                </w:p>
              </w:tc>
              <w:tc>
                <w:tcPr>
                  <w:tcW w:w="3754" w:type="pct"/>
                  <w:shd w:val="clear" w:color="auto" w:fill="auto"/>
                </w:tcPr>
                <w:p w14:paraId="0936D887" w14:textId="64D8D1C3" w:rsidR="001F280F" w:rsidRPr="007A024A" w:rsidRDefault="001F280F" w:rsidP="008D20D9">
                  <w:pPr>
                    <w:spacing w:line="360" w:lineRule="auto"/>
                    <w:rPr>
                      <w:rFonts w:cs="Arial"/>
                      <w:sz w:val="18"/>
                      <w:szCs w:val="18"/>
                    </w:rPr>
                  </w:pPr>
                  <w:r w:rsidRPr="007A024A">
                    <w:rPr>
                      <w:rFonts w:cs="Arial"/>
                      <w:sz w:val="18"/>
                      <w:szCs w:val="18"/>
                    </w:rPr>
                    <w:t xml:space="preserve">A shareholder is </w:t>
                  </w:r>
                  <w:r w:rsidRPr="007A024A">
                    <w:rPr>
                      <w:rStyle w:val="st"/>
                      <w:rFonts w:cs="Arial"/>
                      <w:sz w:val="18"/>
                      <w:szCs w:val="18"/>
                    </w:rPr>
                    <w:t>any person, company or other institution that owns at least one share in the wholesale or retail company.</w:t>
                  </w:r>
                </w:p>
              </w:tc>
            </w:tr>
            <w:tr w:rsidR="001F280F" w:rsidRPr="007A024A" w14:paraId="282A3EE9" w14:textId="77777777" w:rsidTr="00C37D4B">
              <w:trPr>
                <w:trHeight w:val="401"/>
              </w:trPr>
              <w:tc>
                <w:tcPr>
                  <w:tcW w:w="1246" w:type="pct"/>
                  <w:shd w:val="clear" w:color="auto" w:fill="auto"/>
                </w:tcPr>
                <w:p w14:paraId="39C4FB91" w14:textId="77777777" w:rsidR="001F280F" w:rsidRPr="008D20D9" w:rsidRDefault="001F280F" w:rsidP="008D20D9">
                  <w:pPr>
                    <w:spacing w:line="360" w:lineRule="auto"/>
                    <w:rPr>
                      <w:rFonts w:cs="Arial"/>
                      <w:b/>
                      <w:bCs/>
                      <w:sz w:val="18"/>
                      <w:szCs w:val="18"/>
                    </w:rPr>
                  </w:pPr>
                  <w:r w:rsidRPr="008D20D9">
                    <w:rPr>
                      <w:rFonts w:cs="Arial"/>
                      <w:b/>
                      <w:bCs/>
                      <w:sz w:val="18"/>
                      <w:szCs w:val="18"/>
                    </w:rPr>
                    <w:t xml:space="preserve">Employees </w:t>
                  </w:r>
                </w:p>
              </w:tc>
              <w:tc>
                <w:tcPr>
                  <w:tcW w:w="3754" w:type="pct"/>
                  <w:shd w:val="clear" w:color="auto" w:fill="auto"/>
                </w:tcPr>
                <w:p w14:paraId="54F3CDC7" w14:textId="77777777" w:rsidR="001F280F" w:rsidRPr="007A024A" w:rsidRDefault="001F280F" w:rsidP="008D20D9">
                  <w:pPr>
                    <w:spacing w:line="360" w:lineRule="auto"/>
                    <w:rPr>
                      <w:rFonts w:cs="Arial"/>
                      <w:sz w:val="18"/>
                      <w:szCs w:val="18"/>
                    </w:rPr>
                  </w:pPr>
                  <w:r w:rsidRPr="007A024A">
                    <w:rPr>
                      <w:rFonts w:cs="Arial"/>
                      <w:sz w:val="18"/>
                      <w:szCs w:val="18"/>
                    </w:rPr>
                    <w:t>Employees provide the labour and have an interest in the survival of the business because they earn an income from the business.</w:t>
                  </w:r>
                </w:p>
              </w:tc>
            </w:tr>
            <w:tr w:rsidR="001F280F" w:rsidRPr="007A024A" w14:paraId="2D944B18" w14:textId="77777777" w:rsidTr="00C37D4B">
              <w:trPr>
                <w:trHeight w:val="401"/>
              </w:trPr>
              <w:tc>
                <w:tcPr>
                  <w:tcW w:w="1246" w:type="pct"/>
                  <w:shd w:val="clear" w:color="auto" w:fill="auto"/>
                </w:tcPr>
                <w:p w14:paraId="77BC2E88" w14:textId="77777777" w:rsidR="001F280F" w:rsidRPr="008D20D9" w:rsidRDefault="001F280F" w:rsidP="008D20D9">
                  <w:pPr>
                    <w:spacing w:line="360" w:lineRule="auto"/>
                    <w:rPr>
                      <w:rFonts w:cs="Arial"/>
                      <w:b/>
                      <w:bCs/>
                      <w:sz w:val="18"/>
                      <w:szCs w:val="18"/>
                    </w:rPr>
                  </w:pPr>
                  <w:r w:rsidRPr="008D20D9">
                    <w:rPr>
                      <w:rFonts w:cs="Arial"/>
                      <w:b/>
                      <w:bCs/>
                      <w:sz w:val="18"/>
                      <w:szCs w:val="18"/>
                    </w:rPr>
                    <w:t>Trade unions</w:t>
                  </w:r>
                </w:p>
              </w:tc>
              <w:tc>
                <w:tcPr>
                  <w:tcW w:w="3754" w:type="pct"/>
                  <w:shd w:val="clear" w:color="auto" w:fill="auto"/>
                </w:tcPr>
                <w:p w14:paraId="095218F6" w14:textId="77777777" w:rsidR="001F280F" w:rsidRPr="007A024A" w:rsidRDefault="001F280F" w:rsidP="008D20D9">
                  <w:pPr>
                    <w:spacing w:line="360" w:lineRule="auto"/>
                    <w:rPr>
                      <w:rFonts w:cs="Arial"/>
                      <w:sz w:val="18"/>
                      <w:szCs w:val="18"/>
                    </w:rPr>
                  </w:pPr>
                  <w:r w:rsidRPr="007A024A">
                    <w:rPr>
                      <w:rFonts w:cs="Arial"/>
                      <w:sz w:val="18"/>
                      <w:szCs w:val="18"/>
                    </w:rPr>
                    <w:t>Trade unions bargain for protection of employee rights and jobs.</w:t>
                  </w:r>
                </w:p>
              </w:tc>
            </w:tr>
            <w:tr w:rsidR="001F280F" w:rsidRPr="007A024A" w14:paraId="1FF4CDE7" w14:textId="77777777" w:rsidTr="00C37D4B">
              <w:trPr>
                <w:trHeight w:val="401"/>
              </w:trPr>
              <w:tc>
                <w:tcPr>
                  <w:tcW w:w="1246" w:type="pct"/>
                  <w:shd w:val="clear" w:color="auto" w:fill="auto"/>
                </w:tcPr>
                <w:p w14:paraId="2D119443" w14:textId="77777777" w:rsidR="001F280F" w:rsidRPr="008D20D9" w:rsidRDefault="001F280F" w:rsidP="008D20D9">
                  <w:pPr>
                    <w:spacing w:line="360" w:lineRule="auto"/>
                    <w:rPr>
                      <w:rFonts w:cs="Arial"/>
                      <w:b/>
                      <w:bCs/>
                      <w:sz w:val="18"/>
                      <w:szCs w:val="18"/>
                    </w:rPr>
                  </w:pPr>
                  <w:r w:rsidRPr="008D20D9">
                    <w:rPr>
                      <w:rFonts w:cs="Arial"/>
                      <w:b/>
                      <w:bCs/>
                      <w:sz w:val="18"/>
                      <w:szCs w:val="18"/>
                    </w:rPr>
                    <w:t>Customers</w:t>
                  </w:r>
                </w:p>
              </w:tc>
              <w:tc>
                <w:tcPr>
                  <w:tcW w:w="3754" w:type="pct"/>
                  <w:shd w:val="clear" w:color="auto" w:fill="auto"/>
                </w:tcPr>
                <w:p w14:paraId="16719F31" w14:textId="77777777" w:rsidR="001F280F" w:rsidRPr="007A024A" w:rsidRDefault="001F280F" w:rsidP="008D20D9">
                  <w:pPr>
                    <w:spacing w:line="360" w:lineRule="auto"/>
                    <w:rPr>
                      <w:rFonts w:cs="Arial"/>
                      <w:sz w:val="18"/>
                      <w:szCs w:val="18"/>
                    </w:rPr>
                  </w:pPr>
                  <w:r w:rsidRPr="007A024A">
                    <w:rPr>
                      <w:rFonts w:cs="Arial"/>
                      <w:sz w:val="18"/>
                      <w:szCs w:val="18"/>
                    </w:rPr>
                    <w:t>Customers are the most important stakeholders of a business because they bring the income.</w:t>
                  </w:r>
                </w:p>
              </w:tc>
            </w:tr>
            <w:tr w:rsidR="001F280F" w:rsidRPr="007A024A" w14:paraId="7F2429F8" w14:textId="77777777" w:rsidTr="00C37D4B">
              <w:trPr>
                <w:trHeight w:val="401"/>
              </w:trPr>
              <w:tc>
                <w:tcPr>
                  <w:tcW w:w="1246" w:type="pct"/>
                  <w:shd w:val="clear" w:color="auto" w:fill="auto"/>
                </w:tcPr>
                <w:p w14:paraId="0D8BEC1D" w14:textId="77777777" w:rsidR="001F280F" w:rsidRPr="008D20D9" w:rsidRDefault="001F280F" w:rsidP="008D20D9">
                  <w:pPr>
                    <w:spacing w:line="360" w:lineRule="auto"/>
                    <w:rPr>
                      <w:rFonts w:cs="Arial"/>
                      <w:b/>
                      <w:bCs/>
                      <w:sz w:val="18"/>
                      <w:szCs w:val="18"/>
                    </w:rPr>
                  </w:pPr>
                  <w:r w:rsidRPr="008D20D9">
                    <w:rPr>
                      <w:rFonts w:cs="Arial"/>
                      <w:b/>
                      <w:bCs/>
                      <w:sz w:val="18"/>
                      <w:szCs w:val="18"/>
                    </w:rPr>
                    <w:t>Creditors and lenders</w:t>
                  </w:r>
                </w:p>
              </w:tc>
              <w:tc>
                <w:tcPr>
                  <w:tcW w:w="3754" w:type="pct"/>
                  <w:shd w:val="clear" w:color="auto" w:fill="auto"/>
                </w:tcPr>
                <w:p w14:paraId="4BEDDC2B" w14:textId="77777777" w:rsidR="001F280F" w:rsidRPr="007A024A" w:rsidRDefault="001F280F" w:rsidP="008D20D9">
                  <w:pPr>
                    <w:spacing w:line="360" w:lineRule="auto"/>
                    <w:rPr>
                      <w:rFonts w:cs="Arial"/>
                      <w:sz w:val="18"/>
                      <w:szCs w:val="18"/>
                    </w:rPr>
                  </w:pPr>
                  <w:r w:rsidRPr="007A024A">
                    <w:rPr>
                      <w:rFonts w:cs="Arial"/>
                      <w:sz w:val="18"/>
                      <w:szCs w:val="18"/>
                    </w:rPr>
                    <w:t>Businesses who are owed money by the wholesale or retail organisation, for example, a bank that loaned money to the business.</w:t>
                  </w:r>
                </w:p>
              </w:tc>
            </w:tr>
            <w:tr w:rsidR="001F280F" w:rsidRPr="007A024A" w14:paraId="6C6B7565" w14:textId="77777777" w:rsidTr="00C37D4B">
              <w:trPr>
                <w:trHeight w:val="401"/>
              </w:trPr>
              <w:tc>
                <w:tcPr>
                  <w:tcW w:w="1246" w:type="pct"/>
                  <w:shd w:val="clear" w:color="auto" w:fill="auto"/>
                </w:tcPr>
                <w:p w14:paraId="296B12D2" w14:textId="77777777" w:rsidR="001F280F" w:rsidRPr="008D20D9" w:rsidRDefault="001F280F" w:rsidP="008D20D9">
                  <w:pPr>
                    <w:spacing w:line="360" w:lineRule="auto"/>
                    <w:rPr>
                      <w:rFonts w:cs="Arial"/>
                      <w:b/>
                      <w:bCs/>
                      <w:sz w:val="18"/>
                      <w:szCs w:val="18"/>
                    </w:rPr>
                  </w:pPr>
                  <w:r w:rsidRPr="008D20D9">
                    <w:rPr>
                      <w:rFonts w:cs="Arial"/>
                      <w:b/>
                      <w:bCs/>
                      <w:sz w:val="18"/>
                      <w:szCs w:val="18"/>
                    </w:rPr>
                    <w:t>Government</w:t>
                  </w:r>
                </w:p>
              </w:tc>
              <w:tc>
                <w:tcPr>
                  <w:tcW w:w="3754" w:type="pct"/>
                  <w:shd w:val="clear" w:color="auto" w:fill="auto"/>
                </w:tcPr>
                <w:p w14:paraId="0BBDC25B" w14:textId="6CF40BAA" w:rsidR="001F280F" w:rsidRDefault="001F280F" w:rsidP="008D20D9">
                  <w:pPr>
                    <w:spacing w:line="360" w:lineRule="auto"/>
                    <w:rPr>
                      <w:rFonts w:cs="Arial"/>
                      <w:sz w:val="18"/>
                      <w:szCs w:val="18"/>
                    </w:rPr>
                  </w:pPr>
                  <w:r w:rsidRPr="007A024A">
                    <w:rPr>
                      <w:rFonts w:cs="Arial"/>
                      <w:sz w:val="18"/>
                      <w:szCs w:val="18"/>
                    </w:rPr>
                    <w:t>Government regulates certain business operations through legislation.</w:t>
                  </w:r>
                </w:p>
                <w:p w14:paraId="69707330" w14:textId="77777777" w:rsidR="008D20D9" w:rsidRPr="007A024A" w:rsidRDefault="008D20D9" w:rsidP="008D20D9">
                  <w:pPr>
                    <w:spacing w:line="360" w:lineRule="auto"/>
                    <w:rPr>
                      <w:rFonts w:cs="Arial"/>
                      <w:sz w:val="18"/>
                      <w:szCs w:val="18"/>
                    </w:rPr>
                  </w:pPr>
                </w:p>
                <w:p w14:paraId="09D5DC27" w14:textId="77777777" w:rsidR="001F280F" w:rsidRPr="007A024A" w:rsidRDefault="001F280F" w:rsidP="008D20D9">
                  <w:pPr>
                    <w:spacing w:line="360" w:lineRule="auto"/>
                    <w:rPr>
                      <w:rFonts w:cs="Arial"/>
                      <w:sz w:val="18"/>
                      <w:szCs w:val="18"/>
                    </w:rPr>
                  </w:pPr>
                  <w:r w:rsidRPr="007A024A">
                    <w:rPr>
                      <w:rFonts w:cs="Arial"/>
                      <w:sz w:val="18"/>
                      <w:szCs w:val="18"/>
                    </w:rPr>
                    <w:t>Government also has other interests, for example, getting income from taxes paid by the business.</w:t>
                  </w:r>
                </w:p>
              </w:tc>
            </w:tr>
            <w:tr w:rsidR="001F280F" w:rsidRPr="007A024A" w14:paraId="597E0234" w14:textId="77777777" w:rsidTr="00C37D4B">
              <w:trPr>
                <w:trHeight w:val="401"/>
              </w:trPr>
              <w:tc>
                <w:tcPr>
                  <w:tcW w:w="1246" w:type="pct"/>
                  <w:shd w:val="clear" w:color="auto" w:fill="auto"/>
                </w:tcPr>
                <w:p w14:paraId="71838A7E" w14:textId="77777777" w:rsidR="001F280F" w:rsidRPr="008D20D9" w:rsidRDefault="001F280F" w:rsidP="008D20D9">
                  <w:pPr>
                    <w:spacing w:line="360" w:lineRule="auto"/>
                    <w:rPr>
                      <w:rFonts w:cs="Arial"/>
                      <w:b/>
                      <w:bCs/>
                      <w:sz w:val="18"/>
                      <w:szCs w:val="18"/>
                    </w:rPr>
                  </w:pPr>
                  <w:r w:rsidRPr="008D20D9">
                    <w:rPr>
                      <w:rFonts w:cs="Arial"/>
                      <w:b/>
                      <w:bCs/>
                      <w:sz w:val="18"/>
                      <w:szCs w:val="18"/>
                    </w:rPr>
                    <w:t xml:space="preserve">Local communities </w:t>
                  </w:r>
                </w:p>
              </w:tc>
              <w:tc>
                <w:tcPr>
                  <w:tcW w:w="3754" w:type="pct"/>
                  <w:shd w:val="clear" w:color="auto" w:fill="auto"/>
                </w:tcPr>
                <w:p w14:paraId="5E64E5B4" w14:textId="19FFF126" w:rsidR="001F280F" w:rsidRDefault="001F280F" w:rsidP="008D20D9">
                  <w:pPr>
                    <w:spacing w:line="360" w:lineRule="auto"/>
                    <w:rPr>
                      <w:rFonts w:cs="Arial"/>
                      <w:sz w:val="18"/>
                      <w:szCs w:val="18"/>
                    </w:rPr>
                  </w:pPr>
                  <w:r w:rsidRPr="007A024A">
                    <w:rPr>
                      <w:rFonts w:cs="Arial"/>
                      <w:sz w:val="18"/>
                      <w:szCs w:val="18"/>
                    </w:rPr>
                    <w:t xml:space="preserve">The </w:t>
                  </w:r>
                  <w:r w:rsidRPr="007A024A">
                    <w:rPr>
                      <w:rFonts w:cs="Arial"/>
                      <w:bCs/>
                      <w:sz w:val="18"/>
                      <w:szCs w:val="18"/>
                    </w:rPr>
                    <w:t>community</w:t>
                  </w:r>
                  <w:r w:rsidRPr="007A024A">
                    <w:rPr>
                      <w:rFonts w:cs="Arial"/>
                      <w:sz w:val="18"/>
                      <w:szCs w:val="18"/>
                    </w:rPr>
                    <w:t xml:space="preserve"> has a stake in the business as employers of </w:t>
                  </w:r>
                  <w:r w:rsidRPr="007A024A">
                    <w:rPr>
                      <w:rFonts w:cs="Arial"/>
                      <w:bCs/>
                      <w:sz w:val="18"/>
                      <w:szCs w:val="18"/>
                    </w:rPr>
                    <w:t>local people</w:t>
                  </w:r>
                  <w:r w:rsidRPr="007A024A">
                    <w:rPr>
                      <w:rFonts w:cs="Arial"/>
                      <w:sz w:val="18"/>
                      <w:szCs w:val="18"/>
                    </w:rPr>
                    <w:t xml:space="preserve">. </w:t>
                  </w:r>
                </w:p>
                <w:p w14:paraId="0AD30A30" w14:textId="77777777" w:rsidR="008D20D9" w:rsidRPr="007A024A" w:rsidRDefault="008D20D9" w:rsidP="008D20D9">
                  <w:pPr>
                    <w:spacing w:line="360" w:lineRule="auto"/>
                    <w:rPr>
                      <w:rFonts w:cs="Arial"/>
                      <w:sz w:val="18"/>
                      <w:szCs w:val="18"/>
                    </w:rPr>
                  </w:pPr>
                </w:p>
                <w:p w14:paraId="5FCD13D0" w14:textId="77777777" w:rsidR="001F280F" w:rsidRPr="007A024A" w:rsidRDefault="001F280F" w:rsidP="008D20D9">
                  <w:pPr>
                    <w:spacing w:line="360" w:lineRule="auto"/>
                    <w:rPr>
                      <w:rFonts w:cs="Arial"/>
                      <w:sz w:val="18"/>
                      <w:szCs w:val="18"/>
                    </w:rPr>
                  </w:pPr>
                  <w:r w:rsidRPr="007A024A">
                    <w:rPr>
                      <w:rFonts w:cs="Arial"/>
                      <w:sz w:val="18"/>
                      <w:szCs w:val="18"/>
                    </w:rPr>
                    <w:t xml:space="preserve">Business activity also affects the </w:t>
                  </w:r>
                  <w:r w:rsidRPr="007A024A">
                    <w:rPr>
                      <w:rFonts w:cs="Arial"/>
                      <w:bCs/>
                      <w:sz w:val="18"/>
                      <w:szCs w:val="18"/>
                    </w:rPr>
                    <w:t>local environment</w:t>
                  </w:r>
                  <w:r w:rsidRPr="007A024A">
                    <w:rPr>
                      <w:rFonts w:cs="Arial"/>
                      <w:sz w:val="18"/>
                      <w:szCs w:val="18"/>
                    </w:rPr>
                    <w:t>. For example, noisy night-time deliveries, or a smelly waste management area would be unpopular with local residents.</w:t>
                  </w:r>
                </w:p>
              </w:tc>
            </w:tr>
          </w:tbl>
          <w:p w14:paraId="18E21D19" w14:textId="45FEDEFA" w:rsidR="001F280F" w:rsidRPr="007A024A" w:rsidRDefault="001F280F" w:rsidP="008D20D9">
            <w:pPr>
              <w:spacing w:line="360" w:lineRule="auto"/>
              <w:rPr>
                <w:rFonts w:cs="Arial"/>
                <w:sz w:val="18"/>
                <w:szCs w:val="18"/>
              </w:rPr>
            </w:pPr>
          </w:p>
        </w:tc>
        <w:tc>
          <w:tcPr>
            <w:tcW w:w="1536" w:type="dxa"/>
          </w:tcPr>
          <w:p w14:paraId="3300A7A9" w14:textId="0C28DDA3" w:rsidR="001F280F" w:rsidRPr="007A024A" w:rsidRDefault="001F280F" w:rsidP="00274E20">
            <w:pPr>
              <w:spacing w:line="360" w:lineRule="auto"/>
              <w:jc w:val="center"/>
              <w:rPr>
                <w:rFonts w:cs="Arial"/>
                <w:sz w:val="18"/>
                <w:szCs w:val="18"/>
              </w:rPr>
            </w:pPr>
            <w:r w:rsidRPr="007A024A">
              <w:rPr>
                <w:rFonts w:cs="Arial"/>
                <w:sz w:val="18"/>
                <w:szCs w:val="18"/>
              </w:rPr>
              <w:t xml:space="preserve">2 for </w:t>
            </w:r>
            <w:r w:rsidR="00E92A38">
              <w:rPr>
                <w:rFonts w:cs="Arial"/>
                <w:sz w:val="18"/>
                <w:szCs w:val="18"/>
              </w:rPr>
              <w:t>10</w:t>
            </w:r>
            <w:r w:rsidRPr="007A024A">
              <w:rPr>
                <w:rFonts w:cs="Arial"/>
                <w:sz w:val="18"/>
                <w:szCs w:val="18"/>
              </w:rPr>
              <w:t>.1</w:t>
            </w:r>
          </w:p>
          <w:p w14:paraId="4F1E92ED" w14:textId="62F77C9D" w:rsidR="001F280F" w:rsidRPr="007A024A" w:rsidRDefault="001F280F" w:rsidP="00274E20">
            <w:pPr>
              <w:spacing w:line="360" w:lineRule="auto"/>
              <w:jc w:val="center"/>
              <w:rPr>
                <w:rFonts w:cs="Arial"/>
                <w:sz w:val="18"/>
                <w:szCs w:val="18"/>
              </w:rPr>
            </w:pPr>
          </w:p>
          <w:p w14:paraId="4B74902A" w14:textId="4E0976FA" w:rsidR="001F280F" w:rsidRPr="007A024A" w:rsidRDefault="001F280F" w:rsidP="00274E20">
            <w:pPr>
              <w:spacing w:line="360" w:lineRule="auto"/>
              <w:jc w:val="center"/>
              <w:rPr>
                <w:rFonts w:cs="Arial"/>
                <w:sz w:val="18"/>
                <w:szCs w:val="18"/>
              </w:rPr>
            </w:pPr>
            <w:r w:rsidRPr="007A024A">
              <w:rPr>
                <w:rFonts w:cs="Arial"/>
                <w:sz w:val="18"/>
                <w:szCs w:val="18"/>
              </w:rPr>
              <w:t xml:space="preserve">10 for </w:t>
            </w:r>
            <w:r w:rsidR="00E92A38">
              <w:rPr>
                <w:rFonts w:cs="Arial"/>
                <w:sz w:val="18"/>
                <w:szCs w:val="18"/>
              </w:rPr>
              <w:t>10</w:t>
            </w:r>
            <w:r w:rsidRPr="007A024A">
              <w:rPr>
                <w:rFonts w:cs="Arial"/>
                <w:sz w:val="18"/>
                <w:szCs w:val="18"/>
              </w:rPr>
              <w:t>.2</w:t>
            </w:r>
          </w:p>
          <w:p w14:paraId="35830C91" w14:textId="06BA4549" w:rsidR="001F280F" w:rsidRPr="007A024A" w:rsidRDefault="001F280F" w:rsidP="00274E20">
            <w:pPr>
              <w:spacing w:line="360" w:lineRule="auto"/>
              <w:jc w:val="center"/>
              <w:rPr>
                <w:rFonts w:cs="Arial"/>
                <w:sz w:val="18"/>
                <w:szCs w:val="18"/>
              </w:rPr>
            </w:pPr>
          </w:p>
        </w:tc>
      </w:tr>
      <w:tr w:rsidR="001F280F" w:rsidRPr="007A024A" w14:paraId="1EF0FAE9" w14:textId="77777777" w:rsidTr="008D20D9">
        <w:tc>
          <w:tcPr>
            <w:tcW w:w="1794" w:type="dxa"/>
          </w:tcPr>
          <w:p w14:paraId="76927796" w14:textId="7E9859BC" w:rsidR="001F280F" w:rsidRPr="007A024A" w:rsidRDefault="00481E46" w:rsidP="008D20D9">
            <w:pPr>
              <w:spacing w:line="360" w:lineRule="auto"/>
              <w:rPr>
                <w:rFonts w:cs="Arial"/>
                <w:sz w:val="18"/>
                <w:szCs w:val="18"/>
              </w:rPr>
            </w:pPr>
            <w:r>
              <w:rPr>
                <w:rFonts w:cs="Arial"/>
                <w:sz w:val="18"/>
                <w:szCs w:val="18"/>
              </w:rPr>
              <w:t xml:space="preserve">KM01 </w:t>
            </w:r>
            <w:r w:rsidR="001F280F" w:rsidRPr="007A024A">
              <w:rPr>
                <w:rFonts w:cs="Arial"/>
                <w:sz w:val="18"/>
                <w:szCs w:val="18"/>
              </w:rPr>
              <w:t>IAC0203</w:t>
            </w:r>
          </w:p>
        </w:tc>
        <w:tc>
          <w:tcPr>
            <w:tcW w:w="5048" w:type="dxa"/>
          </w:tcPr>
          <w:p w14:paraId="6C02A74E" w14:textId="5D3A7C92" w:rsidR="001F280F" w:rsidRPr="007A024A" w:rsidRDefault="00F630C1" w:rsidP="008D20D9">
            <w:pPr>
              <w:spacing w:line="360" w:lineRule="auto"/>
              <w:ind w:left="500" w:hanging="500"/>
              <w:rPr>
                <w:rFonts w:cs="Arial"/>
                <w:sz w:val="18"/>
                <w:szCs w:val="18"/>
              </w:rPr>
            </w:pPr>
            <w:r w:rsidRPr="007A024A">
              <w:rPr>
                <w:rFonts w:cs="Arial"/>
                <w:sz w:val="18"/>
                <w:szCs w:val="18"/>
              </w:rPr>
              <w:t>1</w:t>
            </w:r>
            <w:r w:rsidR="00E92A38">
              <w:rPr>
                <w:rFonts w:cs="Arial"/>
                <w:sz w:val="18"/>
                <w:szCs w:val="18"/>
              </w:rPr>
              <w:t>1</w:t>
            </w:r>
            <w:r w:rsidRPr="007A024A">
              <w:rPr>
                <w:rFonts w:cs="Arial"/>
                <w:sz w:val="18"/>
                <w:szCs w:val="18"/>
              </w:rPr>
              <w:t xml:space="preserve">. </w:t>
            </w:r>
            <w:r w:rsidR="008D20D9">
              <w:rPr>
                <w:rFonts w:cs="Arial"/>
                <w:sz w:val="18"/>
                <w:szCs w:val="18"/>
              </w:rPr>
              <w:tab/>
            </w:r>
            <w:r w:rsidR="001F280F" w:rsidRPr="007A024A">
              <w:rPr>
                <w:rFonts w:cs="Arial"/>
                <w:sz w:val="18"/>
                <w:szCs w:val="18"/>
              </w:rPr>
              <w:t xml:space="preserve">Explain how the retail chain store manager is </w:t>
            </w:r>
            <w:r w:rsidRPr="007A024A">
              <w:rPr>
                <w:rFonts w:cs="Arial"/>
                <w:sz w:val="18"/>
                <w:szCs w:val="18"/>
              </w:rPr>
              <w:t>responsible for</w:t>
            </w:r>
            <w:r w:rsidR="001F280F" w:rsidRPr="007A024A">
              <w:rPr>
                <w:rFonts w:cs="Arial"/>
                <w:sz w:val="18"/>
                <w:szCs w:val="18"/>
              </w:rPr>
              <w:t xml:space="preserve"> building relationships with stakeholders.</w:t>
            </w:r>
          </w:p>
        </w:tc>
        <w:tc>
          <w:tcPr>
            <w:tcW w:w="7010" w:type="dxa"/>
            <w:tcBorders>
              <w:bottom w:val="single" w:sz="4" w:space="0" w:color="auto"/>
            </w:tcBorders>
          </w:tcPr>
          <w:p w14:paraId="76DB08CC" w14:textId="23C8BB64" w:rsidR="001F280F" w:rsidRDefault="00F630C1" w:rsidP="008D20D9">
            <w:pPr>
              <w:spacing w:line="360" w:lineRule="auto"/>
              <w:rPr>
                <w:rFonts w:cs="Arial"/>
                <w:sz w:val="18"/>
                <w:szCs w:val="18"/>
              </w:rPr>
            </w:pPr>
            <w:r w:rsidRPr="007A024A">
              <w:rPr>
                <w:rFonts w:cs="Arial"/>
                <w:sz w:val="18"/>
                <w:szCs w:val="18"/>
              </w:rPr>
              <w:t>Learners should describe 3 of the following:</w:t>
            </w:r>
          </w:p>
          <w:p w14:paraId="66C9AAF1" w14:textId="77777777" w:rsidR="008D20D9" w:rsidRPr="007A024A" w:rsidRDefault="008D20D9" w:rsidP="008D20D9">
            <w:pPr>
              <w:spacing w:line="360" w:lineRule="auto"/>
              <w:rPr>
                <w:rFonts w:cs="Arial"/>
                <w:sz w:val="18"/>
                <w:szCs w:val="18"/>
              </w:rPr>
            </w:pPr>
          </w:p>
          <w:p w14:paraId="2EA154E8" w14:textId="77777777" w:rsidR="008D20D9" w:rsidRDefault="00F630C1" w:rsidP="00C37D4B">
            <w:pPr>
              <w:spacing w:after="120" w:line="360" w:lineRule="auto"/>
              <w:rPr>
                <w:rFonts w:cs="Arial"/>
                <w:sz w:val="18"/>
                <w:szCs w:val="18"/>
              </w:rPr>
            </w:pPr>
            <w:r w:rsidRPr="007A024A">
              <w:rPr>
                <w:rFonts w:cs="Arial"/>
                <w:sz w:val="18"/>
                <w:szCs w:val="18"/>
              </w:rPr>
              <w:t>Every retail chain store manager is responsible for building stakeholder relationships.</w:t>
            </w:r>
          </w:p>
          <w:p w14:paraId="718574B4" w14:textId="7E430678" w:rsidR="00F630C1" w:rsidRDefault="00F630C1" w:rsidP="00C37D4B">
            <w:pPr>
              <w:spacing w:after="120" w:line="360" w:lineRule="auto"/>
              <w:rPr>
                <w:rFonts w:cs="Arial"/>
                <w:sz w:val="18"/>
                <w:szCs w:val="18"/>
              </w:rPr>
            </w:pPr>
            <w:r w:rsidRPr="007A024A">
              <w:rPr>
                <w:rFonts w:cs="Arial"/>
                <w:sz w:val="18"/>
                <w:szCs w:val="18"/>
              </w:rPr>
              <w:t>Research indicates that good relationships with customers and suppliers, for example, could enable retailers to be more efficient in developing effective strategies and that effective strategies, in turn, influence business performance.</w:t>
            </w:r>
          </w:p>
          <w:p w14:paraId="27DB1D85" w14:textId="255D98A3" w:rsidR="00F630C1" w:rsidRDefault="00F630C1" w:rsidP="00C37D4B">
            <w:pPr>
              <w:spacing w:after="120" w:line="360" w:lineRule="auto"/>
              <w:rPr>
                <w:rFonts w:cs="Arial"/>
                <w:sz w:val="18"/>
                <w:szCs w:val="18"/>
              </w:rPr>
            </w:pPr>
            <w:r w:rsidRPr="007A024A">
              <w:rPr>
                <w:rFonts w:cs="Arial"/>
                <w:sz w:val="18"/>
                <w:szCs w:val="18"/>
              </w:rPr>
              <w:t xml:space="preserve">Managers who can build positive relationships with customers will have an impact on sales and customer loyalty. This helps improve the financial bottom line. </w:t>
            </w:r>
          </w:p>
          <w:p w14:paraId="3CD9583E" w14:textId="66F6C3F7" w:rsidR="00F630C1" w:rsidRPr="007A024A" w:rsidRDefault="00F630C1" w:rsidP="008D20D9">
            <w:pPr>
              <w:spacing w:line="360" w:lineRule="auto"/>
              <w:rPr>
                <w:rFonts w:cs="Arial"/>
                <w:sz w:val="18"/>
                <w:szCs w:val="18"/>
              </w:rPr>
            </w:pPr>
            <w:r w:rsidRPr="007A024A">
              <w:rPr>
                <w:rFonts w:cs="Arial"/>
                <w:sz w:val="18"/>
                <w:szCs w:val="18"/>
              </w:rPr>
              <w:t xml:space="preserve">Positive relationships with suppliers play a role in ensuring suppliers who will do everything they can to ensure the store receives what it needs when it needs it. </w:t>
            </w:r>
          </w:p>
        </w:tc>
        <w:tc>
          <w:tcPr>
            <w:tcW w:w="1536" w:type="dxa"/>
          </w:tcPr>
          <w:p w14:paraId="791B1491" w14:textId="2A1C1326" w:rsidR="001F280F" w:rsidRPr="007A024A" w:rsidRDefault="00F630C1" w:rsidP="00274E20">
            <w:pPr>
              <w:spacing w:line="360" w:lineRule="auto"/>
              <w:jc w:val="center"/>
              <w:rPr>
                <w:rFonts w:cs="Arial"/>
                <w:sz w:val="18"/>
                <w:szCs w:val="18"/>
              </w:rPr>
            </w:pPr>
            <w:r w:rsidRPr="007A024A">
              <w:rPr>
                <w:rFonts w:cs="Arial"/>
                <w:sz w:val="18"/>
                <w:szCs w:val="18"/>
              </w:rPr>
              <w:t>3</w:t>
            </w:r>
          </w:p>
        </w:tc>
      </w:tr>
      <w:tr w:rsidR="00F630C1" w:rsidRPr="007A024A" w14:paraId="76587EAD" w14:textId="77777777" w:rsidTr="008D20D9">
        <w:tc>
          <w:tcPr>
            <w:tcW w:w="1794" w:type="dxa"/>
          </w:tcPr>
          <w:p w14:paraId="0F6B1512" w14:textId="35B782A0" w:rsidR="00F630C1" w:rsidRPr="007A024A" w:rsidRDefault="00481E46" w:rsidP="008D20D9">
            <w:pPr>
              <w:spacing w:line="360" w:lineRule="auto"/>
              <w:rPr>
                <w:rFonts w:cs="Arial"/>
                <w:sz w:val="18"/>
                <w:szCs w:val="18"/>
              </w:rPr>
            </w:pPr>
            <w:r>
              <w:rPr>
                <w:rFonts w:cs="Arial"/>
                <w:sz w:val="18"/>
                <w:szCs w:val="18"/>
              </w:rPr>
              <w:t xml:space="preserve">KM01 </w:t>
            </w:r>
            <w:r w:rsidR="00F630C1" w:rsidRPr="007A024A">
              <w:rPr>
                <w:rFonts w:cs="Arial"/>
                <w:sz w:val="18"/>
                <w:szCs w:val="18"/>
              </w:rPr>
              <w:t>IAC0204</w:t>
            </w:r>
          </w:p>
        </w:tc>
        <w:tc>
          <w:tcPr>
            <w:tcW w:w="5048" w:type="dxa"/>
          </w:tcPr>
          <w:p w14:paraId="1A140704" w14:textId="34CF9952" w:rsidR="00F630C1" w:rsidRPr="007A024A" w:rsidRDefault="00F630C1" w:rsidP="008D20D9">
            <w:pPr>
              <w:spacing w:line="360" w:lineRule="auto"/>
              <w:ind w:left="500" w:hanging="500"/>
              <w:rPr>
                <w:rFonts w:cs="Arial"/>
                <w:sz w:val="18"/>
                <w:szCs w:val="18"/>
              </w:rPr>
            </w:pPr>
            <w:r w:rsidRPr="007A024A">
              <w:rPr>
                <w:rFonts w:cs="Arial"/>
                <w:sz w:val="18"/>
                <w:szCs w:val="18"/>
              </w:rPr>
              <w:t>1</w:t>
            </w:r>
            <w:r w:rsidR="00E92A38">
              <w:rPr>
                <w:rFonts w:cs="Arial"/>
                <w:sz w:val="18"/>
                <w:szCs w:val="18"/>
              </w:rPr>
              <w:t>2</w:t>
            </w:r>
            <w:r w:rsidRPr="007A024A">
              <w:rPr>
                <w:rFonts w:cs="Arial"/>
                <w:sz w:val="18"/>
                <w:szCs w:val="18"/>
              </w:rPr>
              <w:t>.</w:t>
            </w:r>
            <w:r w:rsidR="008D20D9">
              <w:rPr>
                <w:rFonts w:cs="Arial"/>
                <w:sz w:val="18"/>
                <w:szCs w:val="18"/>
              </w:rPr>
              <w:tab/>
            </w:r>
            <w:r w:rsidRPr="007A024A">
              <w:rPr>
                <w:rFonts w:cs="Arial"/>
                <w:sz w:val="18"/>
                <w:szCs w:val="18"/>
              </w:rPr>
              <w:t>Explain the purpose of each of the Acts and list at least 1 stakeholder that is affected by each.</w:t>
            </w:r>
          </w:p>
        </w:tc>
        <w:tc>
          <w:tcPr>
            <w:tcW w:w="7010" w:type="dxa"/>
          </w:tcPr>
          <w:tbl>
            <w:tblPr>
              <w:tblStyle w:val="TableGrid"/>
              <w:tblW w:w="0" w:type="auto"/>
              <w:tblCellMar>
                <w:top w:w="108" w:type="dxa"/>
                <w:bottom w:w="108" w:type="dxa"/>
              </w:tblCellMar>
              <w:tblLook w:val="04A0" w:firstRow="1" w:lastRow="0" w:firstColumn="1" w:lastColumn="0" w:noHBand="0" w:noVBand="1"/>
            </w:tblPr>
            <w:tblGrid>
              <w:gridCol w:w="1691"/>
              <w:gridCol w:w="3687"/>
              <w:gridCol w:w="1406"/>
            </w:tblGrid>
            <w:tr w:rsidR="00F630C1" w:rsidRPr="007A024A" w14:paraId="19E50327" w14:textId="4253E965" w:rsidTr="00C37D4B">
              <w:tc>
                <w:tcPr>
                  <w:tcW w:w="1691" w:type="dxa"/>
                </w:tcPr>
                <w:p w14:paraId="090C1555" w14:textId="77777777" w:rsidR="00F630C1" w:rsidRPr="00C37D4B" w:rsidRDefault="00F630C1" w:rsidP="008D20D9">
                  <w:pPr>
                    <w:spacing w:line="360" w:lineRule="auto"/>
                    <w:rPr>
                      <w:rFonts w:cs="Arial"/>
                      <w:b/>
                      <w:bCs/>
                      <w:sz w:val="18"/>
                      <w:szCs w:val="18"/>
                    </w:rPr>
                  </w:pPr>
                  <w:r w:rsidRPr="00C37D4B">
                    <w:rPr>
                      <w:rFonts w:cs="Arial"/>
                      <w:b/>
                      <w:bCs/>
                      <w:sz w:val="18"/>
                      <w:szCs w:val="18"/>
                    </w:rPr>
                    <w:t>Consumer Protection Act</w:t>
                  </w:r>
                </w:p>
              </w:tc>
              <w:tc>
                <w:tcPr>
                  <w:tcW w:w="3687" w:type="dxa"/>
                </w:tcPr>
                <w:p w14:paraId="2F9B1C85" w14:textId="67E0E1E5" w:rsidR="00F630C1" w:rsidRDefault="00F630C1" w:rsidP="008D20D9">
                  <w:pPr>
                    <w:spacing w:line="360" w:lineRule="auto"/>
                    <w:rPr>
                      <w:rStyle w:val="e24kjd"/>
                      <w:rFonts w:cs="Arial"/>
                      <w:sz w:val="18"/>
                      <w:szCs w:val="18"/>
                    </w:rPr>
                  </w:pPr>
                  <w:r w:rsidRPr="007A024A">
                    <w:rPr>
                      <w:rFonts w:cs="Arial"/>
                      <w:sz w:val="18"/>
                      <w:szCs w:val="18"/>
                    </w:rPr>
                    <w:t xml:space="preserve">The Consumer Protection Act </w:t>
                  </w:r>
                  <w:r w:rsidRPr="007A024A">
                    <w:rPr>
                      <w:rStyle w:val="e24kjd"/>
                      <w:rFonts w:cs="Arial"/>
                      <w:sz w:val="18"/>
                      <w:szCs w:val="18"/>
                    </w:rPr>
                    <w:t xml:space="preserve">applies to an agreement concluded between a </w:t>
                  </w:r>
                  <w:r w:rsidRPr="007A024A">
                    <w:rPr>
                      <w:rStyle w:val="e24kjd"/>
                      <w:rFonts w:cs="Arial"/>
                      <w:b/>
                      <w:bCs/>
                      <w:sz w:val="18"/>
                      <w:szCs w:val="18"/>
                    </w:rPr>
                    <w:t>consumer</w:t>
                  </w:r>
                  <w:r w:rsidRPr="007A024A">
                    <w:rPr>
                      <w:rStyle w:val="e24kjd"/>
                      <w:rFonts w:cs="Arial"/>
                      <w:sz w:val="18"/>
                      <w:szCs w:val="18"/>
                    </w:rPr>
                    <w:t xml:space="preserve"> and supplier in the ordinary course of business. </w:t>
                  </w:r>
                </w:p>
                <w:p w14:paraId="3946EA81" w14:textId="77777777" w:rsidR="008D20D9" w:rsidRPr="007A024A" w:rsidRDefault="008D20D9" w:rsidP="008D20D9">
                  <w:pPr>
                    <w:spacing w:line="360" w:lineRule="auto"/>
                    <w:rPr>
                      <w:rStyle w:val="e24kjd"/>
                      <w:rFonts w:cs="Arial"/>
                      <w:sz w:val="18"/>
                      <w:szCs w:val="18"/>
                    </w:rPr>
                  </w:pPr>
                </w:p>
                <w:p w14:paraId="6CA1EE75" w14:textId="77777777" w:rsidR="00F630C1" w:rsidRPr="007A024A" w:rsidRDefault="00F630C1" w:rsidP="008D20D9">
                  <w:pPr>
                    <w:spacing w:line="360" w:lineRule="auto"/>
                    <w:rPr>
                      <w:rFonts w:cs="Arial"/>
                      <w:sz w:val="18"/>
                      <w:szCs w:val="18"/>
                    </w:rPr>
                  </w:pPr>
                  <w:r w:rsidRPr="007A024A">
                    <w:rPr>
                      <w:rStyle w:val="e24kjd"/>
                      <w:rFonts w:cs="Arial"/>
                      <w:sz w:val="18"/>
                      <w:szCs w:val="18"/>
                    </w:rPr>
                    <w:t xml:space="preserve">The Act </w:t>
                  </w:r>
                  <w:r w:rsidRPr="007A024A">
                    <w:rPr>
                      <w:rFonts w:cs="Arial"/>
                      <w:sz w:val="18"/>
                      <w:szCs w:val="18"/>
                    </w:rPr>
                    <w:t>aims to:</w:t>
                  </w:r>
                </w:p>
                <w:p w14:paraId="1B45FE09" w14:textId="77777777" w:rsidR="00F630C1" w:rsidRPr="007A024A" w:rsidRDefault="00F630C1" w:rsidP="008D20D9">
                  <w:pPr>
                    <w:pStyle w:val="ListParagraph"/>
                    <w:numPr>
                      <w:ilvl w:val="0"/>
                      <w:numId w:val="10"/>
                    </w:numPr>
                    <w:spacing w:line="360" w:lineRule="auto"/>
                    <w:contextualSpacing w:val="0"/>
                    <w:rPr>
                      <w:rFonts w:eastAsia="Times New Roman" w:cs="Arial"/>
                      <w:sz w:val="18"/>
                      <w:szCs w:val="18"/>
                      <w:lang w:eastAsia="en-GB"/>
                    </w:rPr>
                  </w:pPr>
                  <w:r w:rsidRPr="007A024A">
                    <w:rPr>
                      <w:rFonts w:eastAsia="Times New Roman" w:cs="Arial"/>
                      <w:sz w:val="18"/>
                      <w:szCs w:val="18"/>
                      <w:lang w:eastAsia="en-GB"/>
                    </w:rPr>
                    <w:t>promote a fair, accessible and sustainable marketplace for consumer products and services and for that purpose to establish national norms and standards relating to consumer protection</w:t>
                  </w:r>
                </w:p>
                <w:p w14:paraId="672F58BD" w14:textId="77777777" w:rsidR="00F630C1" w:rsidRPr="007A024A" w:rsidRDefault="00F630C1" w:rsidP="008D20D9">
                  <w:pPr>
                    <w:pStyle w:val="ListParagraph"/>
                    <w:numPr>
                      <w:ilvl w:val="0"/>
                      <w:numId w:val="10"/>
                    </w:numPr>
                    <w:spacing w:line="360" w:lineRule="auto"/>
                    <w:contextualSpacing w:val="0"/>
                    <w:rPr>
                      <w:rFonts w:eastAsia="Times New Roman" w:cs="Arial"/>
                      <w:sz w:val="18"/>
                      <w:szCs w:val="18"/>
                      <w:lang w:eastAsia="en-GB"/>
                    </w:rPr>
                  </w:pPr>
                  <w:r w:rsidRPr="007A024A">
                    <w:rPr>
                      <w:rFonts w:eastAsia="Times New Roman" w:cs="Arial"/>
                      <w:sz w:val="18"/>
                      <w:szCs w:val="18"/>
                      <w:lang w:eastAsia="en-GB"/>
                    </w:rPr>
                    <w:t>provide for improved standards of consumer information</w:t>
                  </w:r>
                </w:p>
                <w:p w14:paraId="1E6C30B7" w14:textId="77777777" w:rsidR="00F630C1" w:rsidRPr="007A024A" w:rsidRDefault="00F630C1" w:rsidP="008D20D9">
                  <w:pPr>
                    <w:pStyle w:val="ListParagraph"/>
                    <w:numPr>
                      <w:ilvl w:val="0"/>
                      <w:numId w:val="10"/>
                    </w:numPr>
                    <w:spacing w:line="360" w:lineRule="auto"/>
                    <w:contextualSpacing w:val="0"/>
                    <w:rPr>
                      <w:rFonts w:eastAsia="Times New Roman" w:cs="Arial"/>
                      <w:sz w:val="18"/>
                      <w:szCs w:val="18"/>
                      <w:lang w:eastAsia="en-GB"/>
                    </w:rPr>
                  </w:pPr>
                  <w:r w:rsidRPr="007A024A">
                    <w:rPr>
                      <w:rFonts w:eastAsia="Times New Roman" w:cs="Arial"/>
                      <w:sz w:val="18"/>
                      <w:szCs w:val="18"/>
                      <w:lang w:eastAsia="en-GB"/>
                    </w:rPr>
                    <w:t>prohibit certain unfair marketing and business practices</w:t>
                  </w:r>
                </w:p>
                <w:p w14:paraId="37959F18" w14:textId="77777777" w:rsidR="00F630C1" w:rsidRPr="007A024A" w:rsidRDefault="00F630C1" w:rsidP="008D20D9">
                  <w:pPr>
                    <w:pStyle w:val="ListParagraph"/>
                    <w:numPr>
                      <w:ilvl w:val="0"/>
                      <w:numId w:val="10"/>
                    </w:numPr>
                    <w:spacing w:line="360" w:lineRule="auto"/>
                    <w:contextualSpacing w:val="0"/>
                    <w:rPr>
                      <w:rFonts w:eastAsia="Times New Roman" w:cs="Arial"/>
                      <w:sz w:val="18"/>
                      <w:szCs w:val="18"/>
                      <w:lang w:eastAsia="en-GB"/>
                    </w:rPr>
                  </w:pPr>
                  <w:r w:rsidRPr="007A024A">
                    <w:rPr>
                      <w:rFonts w:eastAsia="Times New Roman" w:cs="Arial"/>
                      <w:sz w:val="18"/>
                      <w:szCs w:val="18"/>
                      <w:lang w:eastAsia="en-GB"/>
                    </w:rPr>
                    <w:t>promote responsible consumer behaviour</w:t>
                  </w:r>
                </w:p>
                <w:p w14:paraId="0205218E" w14:textId="77777777" w:rsidR="00F630C1" w:rsidRPr="007A024A" w:rsidRDefault="00F630C1" w:rsidP="008D20D9">
                  <w:pPr>
                    <w:pStyle w:val="ListParagraph"/>
                    <w:numPr>
                      <w:ilvl w:val="0"/>
                      <w:numId w:val="10"/>
                    </w:numPr>
                    <w:spacing w:line="360" w:lineRule="auto"/>
                    <w:contextualSpacing w:val="0"/>
                    <w:rPr>
                      <w:rFonts w:cs="Arial"/>
                      <w:sz w:val="18"/>
                      <w:szCs w:val="18"/>
                    </w:rPr>
                  </w:pPr>
                  <w:r w:rsidRPr="007A024A">
                    <w:rPr>
                      <w:rFonts w:eastAsia="Times New Roman" w:cs="Arial"/>
                      <w:sz w:val="18"/>
                      <w:szCs w:val="18"/>
                      <w:lang w:eastAsia="en-GB"/>
                    </w:rPr>
                    <w:t>promote a consistent legislative and enforcement framework relating to consumer transactions and agreements</w:t>
                  </w:r>
                </w:p>
              </w:tc>
              <w:tc>
                <w:tcPr>
                  <w:tcW w:w="1406" w:type="dxa"/>
                </w:tcPr>
                <w:p w14:paraId="282DB16B" w14:textId="1D765222" w:rsidR="00F630C1" w:rsidRPr="007A024A" w:rsidRDefault="00F630C1" w:rsidP="008D20D9">
                  <w:pPr>
                    <w:spacing w:line="360" w:lineRule="auto"/>
                    <w:rPr>
                      <w:rFonts w:cs="Arial"/>
                      <w:sz w:val="18"/>
                      <w:szCs w:val="18"/>
                    </w:rPr>
                  </w:pPr>
                  <w:r w:rsidRPr="007A024A">
                    <w:rPr>
                      <w:rFonts w:cs="Arial"/>
                      <w:sz w:val="18"/>
                      <w:szCs w:val="18"/>
                    </w:rPr>
                    <w:t xml:space="preserve">Consumers </w:t>
                  </w:r>
                </w:p>
              </w:tc>
            </w:tr>
            <w:tr w:rsidR="00F630C1" w:rsidRPr="007A024A" w14:paraId="06B24118" w14:textId="7BFC14A8" w:rsidTr="00C37D4B">
              <w:tc>
                <w:tcPr>
                  <w:tcW w:w="1691" w:type="dxa"/>
                </w:tcPr>
                <w:p w14:paraId="01B6BC5A" w14:textId="77777777" w:rsidR="00F630C1" w:rsidRPr="00C37D4B" w:rsidRDefault="00F630C1" w:rsidP="008D20D9">
                  <w:pPr>
                    <w:spacing w:line="360" w:lineRule="auto"/>
                    <w:rPr>
                      <w:rFonts w:cs="Arial"/>
                      <w:b/>
                      <w:bCs/>
                      <w:sz w:val="18"/>
                      <w:szCs w:val="18"/>
                    </w:rPr>
                  </w:pPr>
                  <w:r w:rsidRPr="00C37D4B">
                    <w:rPr>
                      <w:rFonts w:cs="Arial"/>
                      <w:b/>
                      <w:bCs/>
                      <w:sz w:val="18"/>
                      <w:szCs w:val="18"/>
                    </w:rPr>
                    <w:t>National Credit Act</w:t>
                  </w:r>
                </w:p>
              </w:tc>
              <w:tc>
                <w:tcPr>
                  <w:tcW w:w="3687" w:type="dxa"/>
                </w:tcPr>
                <w:p w14:paraId="5A647042" w14:textId="709F284F" w:rsidR="00F630C1" w:rsidRDefault="00F630C1" w:rsidP="008D20D9">
                  <w:pPr>
                    <w:spacing w:line="360" w:lineRule="auto"/>
                    <w:rPr>
                      <w:rFonts w:cs="Arial"/>
                      <w:sz w:val="18"/>
                      <w:szCs w:val="18"/>
                    </w:rPr>
                  </w:pPr>
                  <w:r w:rsidRPr="007A024A">
                    <w:rPr>
                      <w:rFonts w:cs="Arial"/>
                      <w:sz w:val="18"/>
                      <w:szCs w:val="18"/>
                    </w:rPr>
                    <w:t>The National Credit Act was implemented mainly to promote responsible consumer behaviour relating to debt, to promote responsible granting of debt by registered credit providers and to provide for assistance to consumers who cannot meet their debt commitments.</w:t>
                  </w:r>
                </w:p>
                <w:p w14:paraId="24DA498D" w14:textId="77777777" w:rsidR="008D20D9" w:rsidRPr="007A024A" w:rsidRDefault="008D20D9" w:rsidP="008D20D9">
                  <w:pPr>
                    <w:spacing w:line="360" w:lineRule="auto"/>
                    <w:rPr>
                      <w:rFonts w:cs="Arial"/>
                      <w:sz w:val="18"/>
                      <w:szCs w:val="18"/>
                    </w:rPr>
                  </w:pPr>
                </w:p>
                <w:p w14:paraId="5A336A38" w14:textId="77777777" w:rsidR="00F630C1" w:rsidRPr="007A024A" w:rsidRDefault="00F630C1" w:rsidP="008D20D9">
                  <w:pPr>
                    <w:spacing w:line="360" w:lineRule="auto"/>
                    <w:rPr>
                      <w:rFonts w:cs="Arial"/>
                      <w:sz w:val="18"/>
                      <w:szCs w:val="18"/>
                    </w:rPr>
                  </w:pPr>
                  <w:r w:rsidRPr="007A024A">
                    <w:rPr>
                      <w:rFonts w:cs="Arial"/>
                      <w:sz w:val="18"/>
                      <w:szCs w:val="18"/>
                    </w:rPr>
                    <w:t>The purpose of the Act is to:</w:t>
                  </w:r>
                </w:p>
                <w:p w14:paraId="017ED9D0"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 xml:space="preserve">promote a fair and non-discriminatory marketplace for access to consumer credit and for that purpose to provide for the general regulation of consumer credit and improved standards of consumer information; </w:t>
                  </w:r>
                </w:p>
                <w:p w14:paraId="7A76B083"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 xml:space="preserve">prohibit certain unfair credit and credit-marketing practices; </w:t>
                  </w:r>
                </w:p>
                <w:p w14:paraId="365E9B63"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 xml:space="preserve">promote responsible credit granting and use and for that purpose to prohibit reckless credit granting; </w:t>
                  </w:r>
                </w:p>
                <w:p w14:paraId="667BE57A"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 xml:space="preserve">provide for debt re-organisation in cases of over-indebtedness; </w:t>
                  </w:r>
                </w:p>
                <w:p w14:paraId="3A1F6238"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 xml:space="preserve">regulate credit information; </w:t>
                  </w:r>
                </w:p>
                <w:p w14:paraId="6107E392" w14:textId="77777777" w:rsidR="00F630C1" w:rsidRPr="007A024A" w:rsidRDefault="00F630C1" w:rsidP="008D20D9">
                  <w:pPr>
                    <w:pStyle w:val="ListParagraph"/>
                    <w:numPr>
                      <w:ilvl w:val="0"/>
                      <w:numId w:val="11"/>
                    </w:numPr>
                    <w:spacing w:line="360" w:lineRule="auto"/>
                    <w:contextualSpacing w:val="0"/>
                    <w:rPr>
                      <w:rFonts w:cs="Arial"/>
                      <w:sz w:val="18"/>
                      <w:szCs w:val="18"/>
                    </w:rPr>
                  </w:pPr>
                  <w:r w:rsidRPr="007A024A">
                    <w:rPr>
                      <w:rFonts w:cs="Arial"/>
                      <w:sz w:val="18"/>
                      <w:szCs w:val="18"/>
                    </w:rPr>
                    <w:t>provide for registration of credit bureaux, credit providers and debt counselling services.</w:t>
                  </w:r>
                </w:p>
              </w:tc>
              <w:tc>
                <w:tcPr>
                  <w:tcW w:w="1406" w:type="dxa"/>
                </w:tcPr>
                <w:p w14:paraId="23D9A8BD" w14:textId="444AA704" w:rsidR="00F630C1" w:rsidRPr="007A024A" w:rsidRDefault="00F630C1" w:rsidP="008D20D9">
                  <w:pPr>
                    <w:spacing w:line="360" w:lineRule="auto"/>
                    <w:rPr>
                      <w:rFonts w:cs="Arial"/>
                      <w:sz w:val="18"/>
                      <w:szCs w:val="18"/>
                    </w:rPr>
                  </w:pPr>
                  <w:r w:rsidRPr="007A024A">
                    <w:rPr>
                      <w:rFonts w:cs="Arial"/>
                      <w:sz w:val="18"/>
                      <w:szCs w:val="18"/>
                    </w:rPr>
                    <w:t>Consumers</w:t>
                  </w:r>
                </w:p>
                <w:p w14:paraId="10B1797B" w14:textId="74DB8065" w:rsidR="00F630C1" w:rsidRPr="007A024A" w:rsidRDefault="00F630C1" w:rsidP="008D20D9">
                  <w:pPr>
                    <w:spacing w:line="360" w:lineRule="auto"/>
                    <w:rPr>
                      <w:rFonts w:cs="Arial"/>
                      <w:sz w:val="18"/>
                      <w:szCs w:val="18"/>
                    </w:rPr>
                  </w:pPr>
                </w:p>
              </w:tc>
            </w:tr>
            <w:tr w:rsidR="00F630C1" w:rsidRPr="007A024A" w14:paraId="500B564B" w14:textId="038E0E52" w:rsidTr="00C37D4B">
              <w:tc>
                <w:tcPr>
                  <w:tcW w:w="1691" w:type="dxa"/>
                </w:tcPr>
                <w:p w14:paraId="7F77DC27" w14:textId="77777777" w:rsidR="00F630C1" w:rsidRPr="00C37D4B" w:rsidRDefault="00F630C1" w:rsidP="008D20D9">
                  <w:pPr>
                    <w:spacing w:line="360" w:lineRule="auto"/>
                    <w:rPr>
                      <w:rFonts w:cs="Arial"/>
                      <w:b/>
                      <w:bCs/>
                      <w:sz w:val="18"/>
                      <w:szCs w:val="18"/>
                    </w:rPr>
                  </w:pPr>
                  <w:r w:rsidRPr="00C37D4B">
                    <w:rPr>
                      <w:rFonts w:cs="Arial"/>
                      <w:b/>
                      <w:bCs/>
                      <w:sz w:val="18"/>
                      <w:szCs w:val="18"/>
                    </w:rPr>
                    <w:t>Environmental Protection Act</w:t>
                  </w:r>
                </w:p>
              </w:tc>
              <w:tc>
                <w:tcPr>
                  <w:tcW w:w="3687" w:type="dxa"/>
                </w:tcPr>
                <w:p w14:paraId="3445CB57" w14:textId="65445A98" w:rsidR="00F630C1" w:rsidRDefault="00F630C1" w:rsidP="008D20D9">
                  <w:pPr>
                    <w:spacing w:line="360" w:lineRule="auto"/>
                    <w:rPr>
                      <w:rStyle w:val="e24kjd"/>
                      <w:rFonts w:cs="Arial"/>
                      <w:sz w:val="18"/>
                      <w:szCs w:val="18"/>
                    </w:rPr>
                  </w:pPr>
                  <w:r w:rsidRPr="007A024A">
                    <w:rPr>
                      <w:rStyle w:val="e24kjd"/>
                      <w:rFonts w:cs="Arial"/>
                      <w:sz w:val="18"/>
                      <w:szCs w:val="18"/>
                    </w:rPr>
                    <w:t>This Act provides for the conservation and use of environmental media, the control over the sources of pollution and damage, the establishment of permissible emission levels and of environmental quality standards, the management of the environmental media and of environmental factors, environmental impact assessment.</w:t>
                  </w:r>
                </w:p>
                <w:p w14:paraId="0A547827" w14:textId="77777777" w:rsidR="008D20D9" w:rsidRPr="007A024A" w:rsidRDefault="008D20D9" w:rsidP="008D20D9">
                  <w:pPr>
                    <w:spacing w:line="360" w:lineRule="auto"/>
                    <w:rPr>
                      <w:rStyle w:val="e24kjd"/>
                      <w:rFonts w:cs="Arial"/>
                      <w:sz w:val="18"/>
                      <w:szCs w:val="18"/>
                    </w:rPr>
                  </w:pPr>
                </w:p>
                <w:p w14:paraId="74969627" w14:textId="77777777" w:rsidR="00F630C1" w:rsidRPr="007A024A" w:rsidRDefault="00F630C1" w:rsidP="008D20D9">
                  <w:pPr>
                    <w:spacing w:line="360" w:lineRule="auto"/>
                    <w:rPr>
                      <w:rStyle w:val="e24kjd"/>
                      <w:rFonts w:cs="Arial"/>
                      <w:sz w:val="18"/>
                      <w:szCs w:val="18"/>
                    </w:rPr>
                  </w:pPr>
                  <w:r w:rsidRPr="007A024A">
                    <w:rPr>
                      <w:rStyle w:val="e24kjd"/>
                      <w:rFonts w:cs="Arial"/>
                      <w:sz w:val="18"/>
                      <w:szCs w:val="18"/>
                    </w:rPr>
                    <w:t>Retailers must ensure that customers are not negatively affected by the activities of the retailer. Retailers also need to comply with legislation such as the use of plastic bags.</w:t>
                  </w:r>
                </w:p>
              </w:tc>
              <w:tc>
                <w:tcPr>
                  <w:tcW w:w="1406" w:type="dxa"/>
                </w:tcPr>
                <w:p w14:paraId="68B3494C" w14:textId="185AFCA5" w:rsidR="00F630C1" w:rsidRPr="007A024A" w:rsidRDefault="00F630C1" w:rsidP="008D20D9">
                  <w:pPr>
                    <w:spacing w:line="360" w:lineRule="auto"/>
                    <w:rPr>
                      <w:rStyle w:val="e24kjd"/>
                      <w:rFonts w:cs="Arial"/>
                      <w:sz w:val="18"/>
                      <w:szCs w:val="18"/>
                    </w:rPr>
                  </w:pPr>
                  <w:r w:rsidRPr="007A024A">
                    <w:rPr>
                      <w:rStyle w:val="e24kjd"/>
                      <w:rFonts w:cs="Arial"/>
                      <w:sz w:val="18"/>
                      <w:szCs w:val="18"/>
                    </w:rPr>
                    <w:t>Consumers</w:t>
                  </w:r>
                </w:p>
                <w:p w14:paraId="4BD19E71" w14:textId="77777777" w:rsidR="00F630C1" w:rsidRPr="007A024A" w:rsidRDefault="00F630C1" w:rsidP="008D20D9">
                  <w:pPr>
                    <w:spacing w:line="360" w:lineRule="auto"/>
                    <w:rPr>
                      <w:rStyle w:val="e24kjd"/>
                      <w:rFonts w:cs="Arial"/>
                      <w:sz w:val="18"/>
                      <w:szCs w:val="18"/>
                    </w:rPr>
                  </w:pPr>
                  <w:r w:rsidRPr="007A024A">
                    <w:rPr>
                      <w:rStyle w:val="e24kjd"/>
                      <w:rFonts w:cs="Arial"/>
                      <w:sz w:val="18"/>
                      <w:szCs w:val="18"/>
                    </w:rPr>
                    <w:t>Retail chain</w:t>
                  </w:r>
                </w:p>
                <w:p w14:paraId="7BC820D3" w14:textId="1B4AB440" w:rsidR="00F630C1" w:rsidRPr="007A024A" w:rsidRDefault="00F630C1" w:rsidP="008D20D9">
                  <w:pPr>
                    <w:spacing w:line="360" w:lineRule="auto"/>
                    <w:rPr>
                      <w:rStyle w:val="e24kjd"/>
                      <w:rFonts w:cs="Arial"/>
                      <w:sz w:val="18"/>
                      <w:szCs w:val="18"/>
                    </w:rPr>
                  </w:pPr>
                  <w:r w:rsidRPr="007A024A">
                    <w:rPr>
                      <w:rStyle w:val="e24kjd"/>
                      <w:rFonts w:cs="Arial"/>
                      <w:sz w:val="18"/>
                      <w:szCs w:val="18"/>
                    </w:rPr>
                    <w:t xml:space="preserve">Community </w:t>
                  </w:r>
                </w:p>
              </w:tc>
            </w:tr>
            <w:tr w:rsidR="00F630C1" w:rsidRPr="007A024A" w14:paraId="3F6DA709" w14:textId="47A031F8" w:rsidTr="00C37D4B">
              <w:tc>
                <w:tcPr>
                  <w:tcW w:w="1691" w:type="dxa"/>
                </w:tcPr>
                <w:p w14:paraId="5DFA6C76" w14:textId="77777777" w:rsidR="00F630C1" w:rsidRPr="00C37D4B" w:rsidRDefault="00F630C1" w:rsidP="008D20D9">
                  <w:pPr>
                    <w:spacing w:line="360" w:lineRule="auto"/>
                    <w:rPr>
                      <w:rFonts w:cs="Arial"/>
                      <w:b/>
                      <w:bCs/>
                      <w:sz w:val="18"/>
                      <w:szCs w:val="18"/>
                    </w:rPr>
                  </w:pPr>
                  <w:r w:rsidRPr="00C37D4B">
                    <w:rPr>
                      <w:rFonts w:cs="Arial"/>
                      <w:b/>
                      <w:bCs/>
                      <w:sz w:val="18"/>
                      <w:szCs w:val="18"/>
                    </w:rPr>
                    <w:t>Protection of Personal Information Act</w:t>
                  </w:r>
                </w:p>
              </w:tc>
              <w:tc>
                <w:tcPr>
                  <w:tcW w:w="3687" w:type="dxa"/>
                </w:tcPr>
                <w:p w14:paraId="6B1FD650" w14:textId="77777777" w:rsidR="00F630C1" w:rsidRPr="007A024A" w:rsidRDefault="00F630C1" w:rsidP="008D20D9">
                  <w:pPr>
                    <w:spacing w:line="360" w:lineRule="auto"/>
                    <w:rPr>
                      <w:rFonts w:cs="Arial"/>
                      <w:sz w:val="18"/>
                      <w:szCs w:val="18"/>
                    </w:rPr>
                  </w:pPr>
                  <w:r w:rsidRPr="007A024A">
                    <w:rPr>
                      <w:rStyle w:val="e24kjd"/>
                      <w:rFonts w:cs="Arial"/>
                      <w:sz w:val="18"/>
                      <w:szCs w:val="18"/>
                    </w:rPr>
                    <w:t xml:space="preserve">In simple terms, the purpose of the </w:t>
                  </w:r>
                  <w:r w:rsidRPr="007A024A">
                    <w:rPr>
                      <w:rStyle w:val="e24kjd"/>
                      <w:rFonts w:cs="Arial"/>
                      <w:b/>
                      <w:bCs/>
                      <w:sz w:val="18"/>
                      <w:szCs w:val="18"/>
                    </w:rPr>
                    <w:t>PoPI Act</w:t>
                  </w:r>
                  <w:r w:rsidRPr="007A024A">
                    <w:rPr>
                      <w:rStyle w:val="e24kjd"/>
                      <w:rFonts w:cs="Arial"/>
                      <w:sz w:val="18"/>
                      <w:szCs w:val="18"/>
                    </w:rPr>
                    <w:t xml:space="preserve"> is to ensure that all South African institutions conduct themselves in a responsible manner when collecting, processing, storing and sharing another entity's personal information by holding them accountable should they abuse or compromise your personal information in any way.</w:t>
                  </w:r>
                </w:p>
              </w:tc>
              <w:tc>
                <w:tcPr>
                  <w:tcW w:w="1406" w:type="dxa"/>
                </w:tcPr>
                <w:p w14:paraId="697A6EF5" w14:textId="231D8202" w:rsidR="00F630C1" w:rsidRPr="007A024A" w:rsidRDefault="00F630C1" w:rsidP="008D20D9">
                  <w:pPr>
                    <w:spacing w:line="360" w:lineRule="auto"/>
                    <w:rPr>
                      <w:rStyle w:val="e24kjd"/>
                      <w:rFonts w:cs="Arial"/>
                      <w:sz w:val="18"/>
                      <w:szCs w:val="18"/>
                    </w:rPr>
                  </w:pPr>
                  <w:r w:rsidRPr="007A024A">
                    <w:rPr>
                      <w:rStyle w:val="e24kjd"/>
                      <w:rFonts w:cs="Arial"/>
                      <w:sz w:val="18"/>
                      <w:szCs w:val="18"/>
                    </w:rPr>
                    <w:t>Consumers</w:t>
                  </w:r>
                </w:p>
                <w:p w14:paraId="67A9BF8C" w14:textId="4A02D38C" w:rsidR="00F630C1" w:rsidRPr="007A024A" w:rsidRDefault="00F630C1" w:rsidP="008D20D9">
                  <w:pPr>
                    <w:spacing w:line="360" w:lineRule="auto"/>
                    <w:rPr>
                      <w:rStyle w:val="e24kjd"/>
                      <w:rFonts w:cs="Arial"/>
                      <w:sz w:val="18"/>
                      <w:szCs w:val="18"/>
                    </w:rPr>
                  </w:pPr>
                </w:p>
              </w:tc>
            </w:tr>
            <w:tr w:rsidR="00F630C1" w:rsidRPr="007A024A" w14:paraId="4149C4C5" w14:textId="738D594C" w:rsidTr="00C37D4B">
              <w:tc>
                <w:tcPr>
                  <w:tcW w:w="1691" w:type="dxa"/>
                </w:tcPr>
                <w:p w14:paraId="62768996" w14:textId="77777777" w:rsidR="00F630C1" w:rsidRPr="00C37D4B" w:rsidRDefault="00F630C1" w:rsidP="008D20D9">
                  <w:pPr>
                    <w:spacing w:line="360" w:lineRule="auto"/>
                    <w:rPr>
                      <w:rFonts w:cs="Arial"/>
                      <w:b/>
                      <w:bCs/>
                      <w:sz w:val="18"/>
                      <w:szCs w:val="18"/>
                    </w:rPr>
                  </w:pPr>
                  <w:r w:rsidRPr="00C37D4B">
                    <w:rPr>
                      <w:rFonts w:cs="Arial"/>
                      <w:b/>
                      <w:bCs/>
                      <w:sz w:val="18"/>
                      <w:szCs w:val="18"/>
                    </w:rPr>
                    <w:t>Health and Safety Act</w:t>
                  </w:r>
                </w:p>
              </w:tc>
              <w:tc>
                <w:tcPr>
                  <w:tcW w:w="3687" w:type="dxa"/>
                </w:tcPr>
                <w:p w14:paraId="78892B29" w14:textId="77777777" w:rsidR="00F630C1" w:rsidRPr="007A024A" w:rsidRDefault="00F630C1" w:rsidP="008D20D9">
                  <w:pPr>
                    <w:spacing w:line="360" w:lineRule="auto"/>
                    <w:rPr>
                      <w:rFonts w:cs="Arial"/>
                      <w:sz w:val="18"/>
                      <w:szCs w:val="18"/>
                    </w:rPr>
                  </w:pPr>
                  <w:r w:rsidRPr="007A024A">
                    <w:rPr>
                      <w:rFonts w:cs="Arial"/>
                      <w:sz w:val="18"/>
                      <w:szCs w:val="18"/>
                    </w:rPr>
                    <w:t>The Health and Safety Act provides for the health and safety of people at work an for the safety of persons in connection with the use of plant and machinery; the protection of persons other that persons at work against hazards to health and safety arising out of or in connection with the activities of persons at work.</w:t>
                  </w:r>
                </w:p>
              </w:tc>
              <w:tc>
                <w:tcPr>
                  <w:tcW w:w="1406" w:type="dxa"/>
                </w:tcPr>
                <w:p w14:paraId="7B5540CF" w14:textId="77777777" w:rsidR="00F630C1" w:rsidRPr="007A024A" w:rsidRDefault="00F630C1" w:rsidP="008D20D9">
                  <w:pPr>
                    <w:spacing w:line="360" w:lineRule="auto"/>
                    <w:rPr>
                      <w:rFonts w:cs="Arial"/>
                      <w:sz w:val="18"/>
                      <w:szCs w:val="18"/>
                    </w:rPr>
                  </w:pPr>
                  <w:r w:rsidRPr="007A024A">
                    <w:rPr>
                      <w:rFonts w:cs="Arial"/>
                      <w:sz w:val="18"/>
                      <w:szCs w:val="18"/>
                    </w:rPr>
                    <w:t>Consumers</w:t>
                  </w:r>
                </w:p>
                <w:p w14:paraId="10A7BD16" w14:textId="332E75C0" w:rsidR="00F630C1" w:rsidRPr="007A024A" w:rsidRDefault="00F630C1" w:rsidP="008D20D9">
                  <w:pPr>
                    <w:spacing w:line="360" w:lineRule="auto"/>
                    <w:rPr>
                      <w:rFonts w:cs="Arial"/>
                      <w:sz w:val="18"/>
                      <w:szCs w:val="18"/>
                    </w:rPr>
                  </w:pPr>
                  <w:r w:rsidRPr="007A024A">
                    <w:rPr>
                      <w:rFonts w:cs="Arial"/>
                      <w:sz w:val="18"/>
                      <w:szCs w:val="18"/>
                    </w:rPr>
                    <w:t xml:space="preserve">Suppliers </w:t>
                  </w:r>
                </w:p>
              </w:tc>
            </w:tr>
            <w:tr w:rsidR="00F630C1" w:rsidRPr="007A024A" w14:paraId="1492F5EA" w14:textId="01443339" w:rsidTr="00C37D4B">
              <w:tc>
                <w:tcPr>
                  <w:tcW w:w="1691" w:type="dxa"/>
                </w:tcPr>
                <w:p w14:paraId="3EBB086E" w14:textId="77777777" w:rsidR="00F630C1" w:rsidRPr="00C37D4B" w:rsidRDefault="00F630C1" w:rsidP="008D20D9">
                  <w:pPr>
                    <w:spacing w:line="360" w:lineRule="auto"/>
                    <w:rPr>
                      <w:rFonts w:cs="Arial"/>
                      <w:b/>
                      <w:bCs/>
                      <w:sz w:val="18"/>
                      <w:szCs w:val="18"/>
                    </w:rPr>
                  </w:pPr>
                  <w:r w:rsidRPr="00C37D4B">
                    <w:rPr>
                      <w:rFonts w:cs="Arial"/>
                      <w:b/>
                      <w:bCs/>
                      <w:sz w:val="18"/>
                      <w:szCs w:val="18"/>
                    </w:rPr>
                    <w:t>Labour Relations Act</w:t>
                  </w:r>
                </w:p>
              </w:tc>
              <w:tc>
                <w:tcPr>
                  <w:tcW w:w="3687" w:type="dxa"/>
                </w:tcPr>
                <w:p w14:paraId="283F364F" w14:textId="6592181A" w:rsidR="00F630C1" w:rsidRDefault="00F630C1" w:rsidP="008D20D9">
                  <w:pPr>
                    <w:spacing w:line="360" w:lineRule="auto"/>
                    <w:rPr>
                      <w:rFonts w:cs="Arial"/>
                      <w:sz w:val="18"/>
                      <w:szCs w:val="18"/>
                    </w:rPr>
                  </w:pPr>
                  <w:r w:rsidRPr="007A024A">
                    <w:rPr>
                      <w:rFonts w:cs="Arial"/>
                      <w:sz w:val="18"/>
                      <w:szCs w:val="18"/>
                    </w:rPr>
                    <w:t>The Labour relations Act regulates relationships between employers and employees.</w:t>
                  </w:r>
                </w:p>
                <w:p w14:paraId="30B39688" w14:textId="77777777" w:rsidR="008D20D9" w:rsidRPr="007A024A" w:rsidRDefault="008D20D9" w:rsidP="008D20D9">
                  <w:pPr>
                    <w:spacing w:line="360" w:lineRule="auto"/>
                    <w:rPr>
                      <w:rFonts w:cs="Arial"/>
                      <w:sz w:val="18"/>
                      <w:szCs w:val="18"/>
                    </w:rPr>
                  </w:pPr>
                </w:p>
                <w:p w14:paraId="1C134014" w14:textId="77777777" w:rsidR="00F630C1" w:rsidRPr="007A024A" w:rsidRDefault="00F630C1" w:rsidP="008D20D9">
                  <w:pPr>
                    <w:spacing w:line="360" w:lineRule="auto"/>
                    <w:rPr>
                      <w:rFonts w:cs="Arial"/>
                      <w:sz w:val="18"/>
                      <w:szCs w:val="18"/>
                    </w:rPr>
                  </w:pPr>
                  <w:r w:rsidRPr="007A024A">
                    <w:rPr>
                      <w:rFonts w:cs="Arial"/>
                      <w:sz w:val="18"/>
                      <w:szCs w:val="18"/>
                    </w:rPr>
                    <w:t>The Act also:</w:t>
                  </w:r>
                </w:p>
                <w:p w14:paraId="298E0EC4" w14:textId="77777777" w:rsidR="00F630C1" w:rsidRPr="007A024A" w:rsidRDefault="00F630C1" w:rsidP="008D20D9">
                  <w:pPr>
                    <w:pStyle w:val="ListParagraph"/>
                    <w:numPr>
                      <w:ilvl w:val="0"/>
                      <w:numId w:val="12"/>
                    </w:numPr>
                    <w:spacing w:line="360" w:lineRule="auto"/>
                    <w:contextualSpacing w:val="0"/>
                    <w:rPr>
                      <w:rFonts w:cs="Arial"/>
                      <w:sz w:val="18"/>
                      <w:szCs w:val="18"/>
                    </w:rPr>
                  </w:pPr>
                  <w:r w:rsidRPr="007A024A">
                    <w:rPr>
                      <w:rFonts w:cs="Arial"/>
                      <w:sz w:val="18"/>
                      <w:szCs w:val="18"/>
                    </w:rPr>
                    <w:t xml:space="preserve">regulates the organisational rights of trade unions; </w:t>
                  </w:r>
                </w:p>
                <w:p w14:paraId="49D94454" w14:textId="77777777" w:rsidR="00F630C1" w:rsidRPr="007A024A" w:rsidRDefault="00F630C1" w:rsidP="008D20D9">
                  <w:pPr>
                    <w:pStyle w:val="ListParagraph"/>
                    <w:numPr>
                      <w:ilvl w:val="0"/>
                      <w:numId w:val="12"/>
                    </w:numPr>
                    <w:spacing w:line="360" w:lineRule="auto"/>
                    <w:contextualSpacing w:val="0"/>
                    <w:rPr>
                      <w:rFonts w:cs="Arial"/>
                      <w:sz w:val="18"/>
                      <w:szCs w:val="18"/>
                    </w:rPr>
                  </w:pPr>
                  <w:r w:rsidRPr="007A024A">
                    <w:rPr>
                      <w:rFonts w:cs="Arial"/>
                      <w:sz w:val="18"/>
                      <w:szCs w:val="18"/>
                    </w:rPr>
                    <w:t xml:space="preserve">promotes and facilitates collective bargaining at the workplace and at sectoral level; </w:t>
                  </w:r>
                </w:p>
                <w:p w14:paraId="2F1F1D2A" w14:textId="77777777" w:rsidR="00F630C1" w:rsidRPr="007A024A" w:rsidRDefault="00F630C1" w:rsidP="008D20D9">
                  <w:pPr>
                    <w:pStyle w:val="ListParagraph"/>
                    <w:numPr>
                      <w:ilvl w:val="0"/>
                      <w:numId w:val="12"/>
                    </w:numPr>
                    <w:spacing w:line="360" w:lineRule="auto"/>
                    <w:contextualSpacing w:val="0"/>
                    <w:rPr>
                      <w:rFonts w:cs="Arial"/>
                      <w:sz w:val="18"/>
                      <w:szCs w:val="18"/>
                    </w:rPr>
                  </w:pPr>
                  <w:r w:rsidRPr="007A024A">
                    <w:rPr>
                      <w:rFonts w:cs="Arial"/>
                      <w:sz w:val="18"/>
                      <w:szCs w:val="18"/>
                    </w:rPr>
                    <w:t xml:space="preserve">regulates the right to strike and the recourse to lockout in conformity with the Constitution; </w:t>
                  </w:r>
                </w:p>
                <w:p w14:paraId="57AE9525" w14:textId="77777777" w:rsidR="00F630C1" w:rsidRPr="007A024A" w:rsidRDefault="00F630C1" w:rsidP="008D20D9">
                  <w:pPr>
                    <w:pStyle w:val="ListParagraph"/>
                    <w:numPr>
                      <w:ilvl w:val="0"/>
                      <w:numId w:val="12"/>
                    </w:numPr>
                    <w:spacing w:line="360" w:lineRule="auto"/>
                    <w:contextualSpacing w:val="0"/>
                    <w:rPr>
                      <w:rFonts w:cs="Arial"/>
                      <w:sz w:val="18"/>
                      <w:szCs w:val="18"/>
                    </w:rPr>
                  </w:pPr>
                  <w:r w:rsidRPr="007A024A">
                    <w:rPr>
                      <w:rFonts w:cs="Arial"/>
                      <w:sz w:val="18"/>
                      <w:szCs w:val="18"/>
                    </w:rPr>
                    <w:t xml:space="preserve">promotes employee participation in decision-making through the establishment of workplace forums; </w:t>
                  </w:r>
                </w:p>
                <w:p w14:paraId="5F9C91D1" w14:textId="77777777" w:rsidR="00F630C1" w:rsidRPr="007A024A" w:rsidRDefault="00F630C1" w:rsidP="008D20D9">
                  <w:pPr>
                    <w:pStyle w:val="ListParagraph"/>
                    <w:numPr>
                      <w:ilvl w:val="0"/>
                      <w:numId w:val="12"/>
                    </w:numPr>
                    <w:spacing w:line="360" w:lineRule="auto"/>
                    <w:contextualSpacing w:val="0"/>
                    <w:rPr>
                      <w:rFonts w:cs="Arial"/>
                      <w:sz w:val="18"/>
                      <w:szCs w:val="18"/>
                    </w:rPr>
                  </w:pPr>
                  <w:r w:rsidRPr="007A024A">
                    <w:rPr>
                      <w:rFonts w:cs="Arial"/>
                      <w:sz w:val="18"/>
                      <w:szCs w:val="18"/>
                    </w:rPr>
                    <w:t>provides simple procedures for the resolution of labour disputes through statutory conciliation, mediation and arbitration (for which purpose the Commission for Conciliation, Mediation and Arbitration is established), and through independent alternative dispute resolution services accredited for that purpose.</w:t>
                  </w:r>
                </w:p>
              </w:tc>
              <w:tc>
                <w:tcPr>
                  <w:tcW w:w="1406" w:type="dxa"/>
                </w:tcPr>
                <w:p w14:paraId="306DD48B" w14:textId="6627D15A" w:rsidR="00F630C1" w:rsidRPr="007A024A" w:rsidRDefault="00F630C1" w:rsidP="008D20D9">
                  <w:pPr>
                    <w:spacing w:line="360" w:lineRule="auto"/>
                    <w:rPr>
                      <w:rFonts w:cs="Arial"/>
                      <w:sz w:val="18"/>
                      <w:szCs w:val="18"/>
                    </w:rPr>
                  </w:pPr>
                  <w:r w:rsidRPr="007A024A">
                    <w:rPr>
                      <w:rFonts w:cs="Arial"/>
                      <w:sz w:val="18"/>
                      <w:szCs w:val="18"/>
                    </w:rPr>
                    <w:t xml:space="preserve">Employees </w:t>
                  </w:r>
                </w:p>
              </w:tc>
            </w:tr>
            <w:tr w:rsidR="00F630C1" w:rsidRPr="007A024A" w14:paraId="52E6764E" w14:textId="007FB33D" w:rsidTr="00C37D4B">
              <w:tc>
                <w:tcPr>
                  <w:tcW w:w="1691" w:type="dxa"/>
                </w:tcPr>
                <w:p w14:paraId="64F0D691" w14:textId="77777777" w:rsidR="00F630C1" w:rsidRPr="00C37D4B" w:rsidRDefault="00F630C1" w:rsidP="008D20D9">
                  <w:pPr>
                    <w:spacing w:line="360" w:lineRule="auto"/>
                    <w:rPr>
                      <w:rFonts w:cs="Arial"/>
                      <w:b/>
                      <w:bCs/>
                      <w:sz w:val="18"/>
                      <w:szCs w:val="18"/>
                    </w:rPr>
                  </w:pPr>
                  <w:r w:rsidRPr="00C37D4B">
                    <w:rPr>
                      <w:rFonts w:cs="Arial"/>
                      <w:b/>
                      <w:bCs/>
                      <w:sz w:val="18"/>
                      <w:szCs w:val="18"/>
                    </w:rPr>
                    <w:t>Basic Conditions of Employment Act</w:t>
                  </w:r>
                </w:p>
              </w:tc>
              <w:tc>
                <w:tcPr>
                  <w:tcW w:w="3687" w:type="dxa"/>
                </w:tcPr>
                <w:p w14:paraId="06645A3C" w14:textId="77777777" w:rsidR="00F630C1" w:rsidRPr="007A024A" w:rsidRDefault="00F630C1" w:rsidP="008D20D9">
                  <w:pPr>
                    <w:spacing w:line="360" w:lineRule="auto"/>
                    <w:rPr>
                      <w:rFonts w:cs="Arial"/>
                      <w:sz w:val="18"/>
                      <w:szCs w:val="18"/>
                    </w:rPr>
                  </w:pPr>
                  <w:r w:rsidRPr="007A024A">
                    <w:rPr>
                      <w:rStyle w:val="e24kjd"/>
                      <w:rFonts w:cs="Arial"/>
                      <w:sz w:val="18"/>
                      <w:szCs w:val="18"/>
                    </w:rPr>
                    <w:t>The purpose of the Basic Conditions of Employment Act is to give effect to the right to fair labour practices, as referred to in Section 23 (1) of the Constitution, by establishing and providing for the regulation of basic conditions of employment.</w:t>
                  </w:r>
                </w:p>
              </w:tc>
              <w:tc>
                <w:tcPr>
                  <w:tcW w:w="1406" w:type="dxa"/>
                </w:tcPr>
                <w:p w14:paraId="3E0BE8DD" w14:textId="6B69326E" w:rsidR="00F630C1" w:rsidRPr="007A024A" w:rsidRDefault="00F630C1" w:rsidP="008D20D9">
                  <w:pPr>
                    <w:spacing w:line="360" w:lineRule="auto"/>
                    <w:rPr>
                      <w:rStyle w:val="e24kjd"/>
                      <w:rFonts w:cs="Arial"/>
                      <w:sz w:val="18"/>
                      <w:szCs w:val="18"/>
                    </w:rPr>
                  </w:pPr>
                  <w:r w:rsidRPr="007A024A">
                    <w:rPr>
                      <w:rStyle w:val="e24kjd"/>
                      <w:rFonts w:cs="Arial"/>
                      <w:sz w:val="18"/>
                      <w:szCs w:val="18"/>
                    </w:rPr>
                    <w:t xml:space="preserve">Employees </w:t>
                  </w:r>
                </w:p>
              </w:tc>
            </w:tr>
            <w:tr w:rsidR="00F630C1" w:rsidRPr="007A024A" w14:paraId="2FB51471" w14:textId="69F1433C" w:rsidTr="00C37D4B">
              <w:tc>
                <w:tcPr>
                  <w:tcW w:w="1691" w:type="dxa"/>
                </w:tcPr>
                <w:p w14:paraId="6E556540" w14:textId="77777777" w:rsidR="00F630C1" w:rsidRPr="00C37D4B" w:rsidRDefault="00F630C1" w:rsidP="008D20D9">
                  <w:pPr>
                    <w:spacing w:line="360" w:lineRule="auto"/>
                    <w:rPr>
                      <w:rFonts w:cs="Arial"/>
                      <w:b/>
                      <w:bCs/>
                      <w:sz w:val="18"/>
                      <w:szCs w:val="18"/>
                    </w:rPr>
                  </w:pPr>
                  <w:r w:rsidRPr="00C37D4B">
                    <w:rPr>
                      <w:rFonts w:cs="Arial"/>
                      <w:b/>
                      <w:bCs/>
                      <w:sz w:val="18"/>
                      <w:szCs w:val="18"/>
                    </w:rPr>
                    <w:t>Employment Equity Act</w:t>
                  </w:r>
                </w:p>
              </w:tc>
              <w:tc>
                <w:tcPr>
                  <w:tcW w:w="3687" w:type="dxa"/>
                </w:tcPr>
                <w:p w14:paraId="5D1A3D10" w14:textId="74A2A742" w:rsidR="00F630C1" w:rsidRDefault="00F630C1" w:rsidP="008D20D9">
                  <w:pPr>
                    <w:spacing w:line="360" w:lineRule="auto"/>
                    <w:rPr>
                      <w:rStyle w:val="e24kjd"/>
                      <w:rFonts w:cs="Arial"/>
                      <w:sz w:val="18"/>
                      <w:szCs w:val="18"/>
                    </w:rPr>
                  </w:pPr>
                  <w:r w:rsidRPr="007A024A">
                    <w:rPr>
                      <w:rStyle w:val="e24kjd"/>
                      <w:rFonts w:cs="Arial"/>
                      <w:sz w:val="18"/>
                      <w:szCs w:val="18"/>
                    </w:rPr>
                    <w:t xml:space="preserve">The Employment Equity Act is the law that promotes equity in the workplace, ensures that all employees receive equal opportunities and that employees are treated fairly by their employers. </w:t>
                  </w:r>
                </w:p>
                <w:p w14:paraId="1EF79699" w14:textId="77777777" w:rsidR="008D20D9" w:rsidRPr="007A024A" w:rsidRDefault="008D20D9" w:rsidP="008D20D9">
                  <w:pPr>
                    <w:spacing w:line="360" w:lineRule="auto"/>
                    <w:rPr>
                      <w:rStyle w:val="e24kjd"/>
                      <w:rFonts w:cs="Arial"/>
                      <w:sz w:val="18"/>
                      <w:szCs w:val="18"/>
                    </w:rPr>
                  </w:pPr>
                </w:p>
                <w:p w14:paraId="52A56F8B" w14:textId="77777777" w:rsidR="00F630C1" w:rsidRPr="007A024A" w:rsidRDefault="00F630C1" w:rsidP="008D20D9">
                  <w:pPr>
                    <w:spacing w:line="360" w:lineRule="auto"/>
                    <w:rPr>
                      <w:rFonts w:cs="Arial"/>
                      <w:sz w:val="18"/>
                      <w:szCs w:val="18"/>
                    </w:rPr>
                  </w:pPr>
                  <w:r w:rsidRPr="007A024A">
                    <w:rPr>
                      <w:rStyle w:val="e24kjd"/>
                      <w:rFonts w:cs="Arial"/>
                      <w:sz w:val="18"/>
                      <w:szCs w:val="18"/>
                    </w:rPr>
                    <w:t>The law protects employees from unfair treatment and any form of discrimination.</w:t>
                  </w:r>
                </w:p>
              </w:tc>
              <w:tc>
                <w:tcPr>
                  <w:tcW w:w="1406" w:type="dxa"/>
                </w:tcPr>
                <w:p w14:paraId="67AD336E" w14:textId="25323705" w:rsidR="00F630C1" w:rsidRPr="007A024A" w:rsidRDefault="00F630C1" w:rsidP="008D20D9">
                  <w:pPr>
                    <w:spacing w:line="360" w:lineRule="auto"/>
                    <w:rPr>
                      <w:rStyle w:val="e24kjd"/>
                      <w:rFonts w:cs="Arial"/>
                      <w:sz w:val="18"/>
                      <w:szCs w:val="18"/>
                    </w:rPr>
                  </w:pPr>
                  <w:r w:rsidRPr="007A024A">
                    <w:rPr>
                      <w:rStyle w:val="e24kjd"/>
                      <w:rFonts w:cs="Arial"/>
                      <w:sz w:val="18"/>
                      <w:szCs w:val="18"/>
                    </w:rPr>
                    <w:t xml:space="preserve">Employees </w:t>
                  </w:r>
                </w:p>
              </w:tc>
            </w:tr>
            <w:tr w:rsidR="00F630C1" w:rsidRPr="007A024A" w14:paraId="2735DAEC" w14:textId="106B89D7" w:rsidTr="00C37D4B">
              <w:tc>
                <w:tcPr>
                  <w:tcW w:w="1691" w:type="dxa"/>
                </w:tcPr>
                <w:p w14:paraId="669A8713" w14:textId="77777777" w:rsidR="00F630C1" w:rsidRPr="00C37D4B" w:rsidRDefault="00F630C1" w:rsidP="008D20D9">
                  <w:pPr>
                    <w:spacing w:line="360" w:lineRule="auto"/>
                    <w:rPr>
                      <w:rFonts w:cs="Arial"/>
                      <w:b/>
                      <w:bCs/>
                      <w:sz w:val="18"/>
                      <w:szCs w:val="18"/>
                    </w:rPr>
                  </w:pPr>
                  <w:r w:rsidRPr="00C37D4B">
                    <w:rPr>
                      <w:rFonts w:cs="Arial"/>
                      <w:b/>
                      <w:bCs/>
                      <w:sz w:val="18"/>
                      <w:szCs w:val="18"/>
                    </w:rPr>
                    <w:t>Commission for Occupational Injuries and Diseases Act (COIDA)</w:t>
                  </w:r>
                </w:p>
              </w:tc>
              <w:tc>
                <w:tcPr>
                  <w:tcW w:w="3687" w:type="dxa"/>
                </w:tcPr>
                <w:p w14:paraId="513CDEA2" w14:textId="77777777" w:rsidR="00F630C1" w:rsidRPr="007A024A" w:rsidRDefault="00F630C1" w:rsidP="008D20D9">
                  <w:pPr>
                    <w:spacing w:line="360" w:lineRule="auto"/>
                    <w:rPr>
                      <w:rFonts w:cs="Arial"/>
                      <w:sz w:val="18"/>
                      <w:szCs w:val="18"/>
                    </w:rPr>
                  </w:pPr>
                  <w:r w:rsidRPr="007A024A">
                    <w:rPr>
                      <w:rStyle w:val="e24kjd"/>
                      <w:rFonts w:cs="Arial"/>
                      <w:sz w:val="18"/>
                      <w:szCs w:val="18"/>
                    </w:rPr>
                    <w:t>The purpose of COIDA is to provide compensation for disablement caused by occupational injuries or diseases sustained or contracted by employees arising out of and in the course of their employment, or for death resulting from such injuries or diseases; and to provide for matters connected therewith.</w:t>
                  </w:r>
                </w:p>
              </w:tc>
              <w:tc>
                <w:tcPr>
                  <w:tcW w:w="1406" w:type="dxa"/>
                </w:tcPr>
                <w:p w14:paraId="0893AE43" w14:textId="7D76B3E4" w:rsidR="00F630C1" w:rsidRPr="007A024A" w:rsidRDefault="00F630C1" w:rsidP="008D20D9">
                  <w:pPr>
                    <w:spacing w:line="360" w:lineRule="auto"/>
                    <w:rPr>
                      <w:rStyle w:val="e24kjd"/>
                      <w:rFonts w:cs="Arial"/>
                      <w:sz w:val="18"/>
                      <w:szCs w:val="18"/>
                    </w:rPr>
                  </w:pPr>
                  <w:r w:rsidRPr="007A024A">
                    <w:rPr>
                      <w:rStyle w:val="e24kjd"/>
                      <w:rFonts w:cs="Arial"/>
                      <w:sz w:val="18"/>
                      <w:szCs w:val="18"/>
                    </w:rPr>
                    <w:t xml:space="preserve">Employees </w:t>
                  </w:r>
                </w:p>
              </w:tc>
            </w:tr>
            <w:tr w:rsidR="00F630C1" w:rsidRPr="007A024A" w14:paraId="0A6FE1D6" w14:textId="2490F9D0" w:rsidTr="00C37D4B">
              <w:tc>
                <w:tcPr>
                  <w:tcW w:w="1691" w:type="dxa"/>
                </w:tcPr>
                <w:p w14:paraId="581C630E" w14:textId="77777777" w:rsidR="00F630C1" w:rsidRPr="00C37D4B" w:rsidRDefault="00F630C1" w:rsidP="008D20D9">
                  <w:pPr>
                    <w:spacing w:line="360" w:lineRule="auto"/>
                    <w:rPr>
                      <w:rFonts w:cs="Arial"/>
                      <w:b/>
                      <w:bCs/>
                      <w:sz w:val="18"/>
                      <w:szCs w:val="18"/>
                    </w:rPr>
                  </w:pPr>
                  <w:r w:rsidRPr="00C37D4B">
                    <w:rPr>
                      <w:rFonts w:cs="Arial"/>
                      <w:b/>
                      <w:bCs/>
                      <w:sz w:val="18"/>
                      <w:szCs w:val="18"/>
                    </w:rPr>
                    <w:t>Unemployment Insurance Fund Act</w:t>
                  </w:r>
                </w:p>
              </w:tc>
              <w:tc>
                <w:tcPr>
                  <w:tcW w:w="3687" w:type="dxa"/>
                </w:tcPr>
                <w:p w14:paraId="5410E953" w14:textId="1B593CBB" w:rsidR="00F630C1" w:rsidRDefault="00F630C1" w:rsidP="008D20D9">
                  <w:pPr>
                    <w:spacing w:line="360" w:lineRule="auto"/>
                    <w:rPr>
                      <w:rStyle w:val="e24kjd"/>
                      <w:rFonts w:cs="Arial"/>
                      <w:sz w:val="18"/>
                      <w:szCs w:val="18"/>
                    </w:rPr>
                  </w:pPr>
                  <w:r w:rsidRPr="007A024A">
                    <w:rPr>
                      <w:rStyle w:val="e24kjd"/>
                      <w:rFonts w:cs="Arial"/>
                      <w:sz w:val="18"/>
                      <w:szCs w:val="18"/>
                    </w:rPr>
                    <w:t>The Unemployment Insurance Fund (</w:t>
                  </w:r>
                  <w:r w:rsidRPr="007A024A">
                    <w:rPr>
                      <w:rStyle w:val="e24kjd"/>
                      <w:rFonts w:cs="Arial"/>
                      <w:b/>
                      <w:bCs/>
                      <w:sz w:val="18"/>
                      <w:szCs w:val="18"/>
                    </w:rPr>
                    <w:t>UIF</w:t>
                  </w:r>
                  <w:r w:rsidRPr="007A024A">
                    <w:rPr>
                      <w:rStyle w:val="e24kjd"/>
                      <w:rFonts w:cs="Arial"/>
                      <w:sz w:val="18"/>
                      <w:szCs w:val="18"/>
                    </w:rPr>
                    <w:t xml:space="preserve">) gives short-term relief to workers when they become unemployed or are unable to work because of maternity, adoption leave, or illness. </w:t>
                  </w:r>
                </w:p>
                <w:p w14:paraId="497BA0E8" w14:textId="77777777" w:rsidR="008D20D9" w:rsidRPr="007A024A" w:rsidRDefault="008D20D9" w:rsidP="008D20D9">
                  <w:pPr>
                    <w:spacing w:line="360" w:lineRule="auto"/>
                    <w:rPr>
                      <w:rStyle w:val="e24kjd"/>
                      <w:rFonts w:cs="Arial"/>
                      <w:sz w:val="18"/>
                      <w:szCs w:val="18"/>
                    </w:rPr>
                  </w:pPr>
                </w:p>
                <w:p w14:paraId="27D3FBCE" w14:textId="77777777" w:rsidR="00F630C1" w:rsidRPr="007A024A" w:rsidRDefault="00F630C1" w:rsidP="008D20D9">
                  <w:pPr>
                    <w:spacing w:line="360" w:lineRule="auto"/>
                    <w:rPr>
                      <w:rFonts w:cs="Arial"/>
                      <w:sz w:val="18"/>
                      <w:szCs w:val="18"/>
                    </w:rPr>
                  </w:pPr>
                  <w:r w:rsidRPr="007A024A">
                    <w:rPr>
                      <w:rStyle w:val="e24kjd"/>
                      <w:rFonts w:cs="Arial"/>
                      <w:sz w:val="18"/>
                      <w:szCs w:val="18"/>
                    </w:rPr>
                    <w:t>It also provides relief to the dependants of a deceased contributor.</w:t>
                  </w:r>
                </w:p>
              </w:tc>
              <w:tc>
                <w:tcPr>
                  <w:tcW w:w="1406" w:type="dxa"/>
                </w:tcPr>
                <w:p w14:paraId="68CC6040" w14:textId="5BB9B69F" w:rsidR="00F630C1" w:rsidRPr="007A024A" w:rsidRDefault="00F630C1" w:rsidP="008D20D9">
                  <w:pPr>
                    <w:spacing w:line="360" w:lineRule="auto"/>
                    <w:rPr>
                      <w:rStyle w:val="e24kjd"/>
                      <w:rFonts w:cs="Arial"/>
                      <w:sz w:val="18"/>
                      <w:szCs w:val="18"/>
                    </w:rPr>
                  </w:pPr>
                  <w:r w:rsidRPr="007A024A">
                    <w:rPr>
                      <w:rStyle w:val="e24kjd"/>
                      <w:rFonts w:cs="Arial"/>
                      <w:sz w:val="18"/>
                      <w:szCs w:val="18"/>
                    </w:rPr>
                    <w:t xml:space="preserve">Employees </w:t>
                  </w:r>
                </w:p>
              </w:tc>
            </w:tr>
          </w:tbl>
          <w:p w14:paraId="0D5DF621" w14:textId="6F3E3DE9" w:rsidR="00F630C1" w:rsidRPr="007A024A" w:rsidRDefault="00F630C1" w:rsidP="008D20D9">
            <w:pPr>
              <w:spacing w:line="360" w:lineRule="auto"/>
              <w:rPr>
                <w:rFonts w:cs="Arial"/>
                <w:sz w:val="18"/>
                <w:szCs w:val="18"/>
              </w:rPr>
            </w:pPr>
          </w:p>
        </w:tc>
        <w:tc>
          <w:tcPr>
            <w:tcW w:w="1536" w:type="dxa"/>
          </w:tcPr>
          <w:p w14:paraId="4F1FE57D" w14:textId="77777777" w:rsidR="00C37D4B" w:rsidRDefault="00F630C1" w:rsidP="00274E20">
            <w:pPr>
              <w:spacing w:line="360" w:lineRule="auto"/>
              <w:jc w:val="center"/>
              <w:rPr>
                <w:rFonts w:cs="Arial"/>
                <w:sz w:val="18"/>
                <w:szCs w:val="18"/>
              </w:rPr>
            </w:pPr>
            <w:r w:rsidRPr="007A024A">
              <w:rPr>
                <w:rFonts w:cs="Arial"/>
                <w:sz w:val="18"/>
                <w:szCs w:val="18"/>
              </w:rPr>
              <w:t xml:space="preserve">20 </w:t>
            </w:r>
          </w:p>
          <w:p w14:paraId="68B80303" w14:textId="572C0746" w:rsidR="00F630C1" w:rsidRPr="007A024A" w:rsidRDefault="005A68BE" w:rsidP="00274E20">
            <w:pPr>
              <w:spacing w:line="360" w:lineRule="auto"/>
              <w:jc w:val="center"/>
              <w:rPr>
                <w:rFonts w:cs="Arial"/>
                <w:sz w:val="18"/>
                <w:szCs w:val="18"/>
              </w:rPr>
            </w:pPr>
            <w:r w:rsidRPr="007A024A">
              <w:rPr>
                <w:rFonts w:cs="Arial"/>
                <w:sz w:val="18"/>
                <w:szCs w:val="18"/>
              </w:rPr>
              <w:t>(1 per statement of purpose and 1 per stakeholder)</w:t>
            </w:r>
          </w:p>
        </w:tc>
      </w:tr>
      <w:tr w:rsidR="00F630C1" w:rsidRPr="007A024A" w14:paraId="619EB40B" w14:textId="77777777" w:rsidTr="008D20D9">
        <w:tc>
          <w:tcPr>
            <w:tcW w:w="1794" w:type="dxa"/>
          </w:tcPr>
          <w:p w14:paraId="2728CC31" w14:textId="5C1AFB61" w:rsidR="00F630C1" w:rsidRPr="007A024A" w:rsidRDefault="00481E46" w:rsidP="008D20D9">
            <w:pPr>
              <w:spacing w:line="360" w:lineRule="auto"/>
              <w:rPr>
                <w:rFonts w:cs="Arial"/>
                <w:sz w:val="18"/>
                <w:szCs w:val="18"/>
              </w:rPr>
            </w:pPr>
            <w:r>
              <w:rPr>
                <w:rFonts w:cs="Arial"/>
                <w:sz w:val="18"/>
                <w:szCs w:val="18"/>
              </w:rPr>
              <w:t xml:space="preserve">KM01 </w:t>
            </w:r>
            <w:r w:rsidR="005A68BE" w:rsidRPr="007A024A">
              <w:rPr>
                <w:rFonts w:cs="Arial"/>
                <w:sz w:val="18"/>
                <w:szCs w:val="18"/>
              </w:rPr>
              <w:t>IAC0301</w:t>
            </w:r>
          </w:p>
        </w:tc>
        <w:tc>
          <w:tcPr>
            <w:tcW w:w="5048" w:type="dxa"/>
          </w:tcPr>
          <w:p w14:paraId="632E494B" w14:textId="62F8B343" w:rsidR="00F630C1" w:rsidRPr="007A024A" w:rsidRDefault="008D20D9" w:rsidP="008D20D9">
            <w:pPr>
              <w:spacing w:line="360" w:lineRule="auto"/>
              <w:ind w:left="507" w:hanging="507"/>
              <w:rPr>
                <w:rFonts w:cs="Arial"/>
                <w:sz w:val="18"/>
                <w:szCs w:val="18"/>
              </w:rPr>
            </w:pPr>
            <w:r>
              <w:rPr>
                <w:rFonts w:cs="Arial"/>
                <w:sz w:val="18"/>
                <w:szCs w:val="18"/>
              </w:rPr>
              <w:t>13.</w:t>
            </w:r>
            <w:r>
              <w:rPr>
                <w:rFonts w:cs="Arial"/>
                <w:sz w:val="18"/>
                <w:szCs w:val="18"/>
              </w:rPr>
              <w:tab/>
            </w:r>
            <w:r w:rsidR="005A68BE" w:rsidRPr="007A024A">
              <w:rPr>
                <w:rFonts w:cs="Arial"/>
                <w:sz w:val="18"/>
                <w:szCs w:val="18"/>
              </w:rPr>
              <w:t>Explain each of the operations management elements for the retail chain store manager.</w:t>
            </w:r>
          </w:p>
        </w:tc>
        <w:tc>
          <w:tcPr>
            <w:tcW w:w="7010" w:type="dxa"/>
          </w:tcPr>
          <w:p w14:paraId="7FB01260" w14:textId="342CB240"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Store design and layout:</w:t>
            </w:r>
            <w:r w:rsidRPr="007A024A">
              <w:rPr>
                <w:rFonts w:cs="Arial"/>
                <w:sz w:val="18"/>
                <w:szCs w:val="18"/>
                <w:lang w:eastAsia="en-GB"/>
              </w:rPr>
              <w:t xml:space="preserve"> Display layout relates to the arrangement of racks, shelves, or displays into straight patterns, at angles, or in a geometric pattern to create visual interest. In addition to this, traffic patterns for customers can be gridded, almost like streets, looping or curving, or more free flowing. </w:t>
            </w:r>
          </w:p>
          <w:p w14:paraId="20BDEAFB" w14:textId="0768C21B"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Creating departments within a store:</w:t>
            </w:r>
            <w:r w:rsidRPr="007A024A">
              <w:rPr>
                <w:rFonts w:cs="Arial"/>
                <w:sz w:val="18"/>
                <w:szCs w:val="18"/>
                <w:lang w:eastAsia="en-GB"/>
              </w:rPr>
              <w:t xml:space="preserve"> This is important for finding items in a store, as well as for delivering tailored customer service. </w:t>
            </w:r>
          </w:p>
          <w:p w14:paraId="30EC6DA2" w14:textId="71AA6920"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 xml:space="preserve">Visual merchandising and display. </w:t>
            </w:r>
            <w:r w:rsidRPr="007A024A">
              <w:rPr>
                <w:rFonts w:cs="Arial"/>
                <w:sz w:val="18"/>
                <w:szCs w:val="18"/>
                <w:lang w:eastAsia="en-GB"/>
              </w:rPr>
              <w:t xml:space="preserve">Attractive displays of products sets the tone and creates expectation. </w:t>
            </w:r>
          </w:p>
          <w:p w14:paraId="7936C082" w14:textId="2AE60351" w:rsidR="005A68BE" w:rsidRDefault="005A68BE" w:rsidP="00C37D4B">
            <w:pPr>
              <w:pStyle w:val="ListParagraph"/>
              <w:numPr>
                <w:ilvl w:val="0"/>
                <w:numId w:val="18"/>
              </w:numPr>
              <w:spacing w:after="120" w:line="360" w:lineRule="auto"/>
              <w:ind w:left="357" w:hanging="357"/>
              <w:contextualSpacing w:val="0"/>
              <w:jc w:val="both"/>
              <w:rPr>
                <w:rFonts w:cs="Arial"/>
                <w:sz w:val="18"/>
                <w:szCs w:val="18"/>
              </w:rPr>
            </w:pPr>
            <w:r w:rsidRPr="007A024A">
              <w:rPr>
                <w:rFonts w:cs="Arial"/>
                <w:b/>
                <w:bCs/>
                <w:sz w:val="18"/>
                <w:szCs w:val="18"/>
                <w:lang w:eastAsia="en-GB"/>
              </w:rPr>
              <w:t>Store atmosphere:</w:t>
            </w:r>
            <w:r w:rsidRPr="007A024A">
              <w:rPr>
                <w:rFonts w:cs="Arial"/>
                <w:sz w:val="18"/>
                <w:szCs w:val="18"/>
                <w:lang w:eastAsia="en-GB"/>
              </w:rPr>
              <w:t xml:space="preserve"> </w:t>
            </w:r>
            <w:r w:rsidRPr="007A024A">
              <w:rPr>
                <w:rFonts w:cs="Arial"/>
                <w:sz w:val="18"/>
                <w:szCs w:val="18"/>
              </w:rPr>
              <w:t>The store must project a positive ambience to the customers for them to enjoy their shopping and leave with a good impression.</w:t>
            </w:r>
          </w:p>
          <w:p w14:paraId="7B12A4B2" w14:textId="0F459CDF"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 xml:space="preserve">Signage: </w:t>
            </w:r>
            <w:r w:rsidRPr="007A024A">
              <w:rPr>
                <w:rFonts w:cs="Arial"/>
                <w:sz w:val="18"/>
                <w:szCs w:val="18"/>
                <w:lang w:eastAsia="en-GB"/>
              </w:rPr>
              <w:t xml:space="preserve">Posting signs, both outside and inside, help to direct customers and make them aware of products, services, and offers. </w:t>
            </w:r>
          </w:p>
          <w:p w14:paraId="15454BA9" w14:textId="54AC0BBE"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Store space management:</w:t>
            </w:r>
            <w:r w:rsidRPr="007A024A">
              <w:rPr>
                <w:rFonts w:cs="Arial"/>
                <w:sz w:val="18"/>
                <w:szCs w:val="18"/>
                <w:lang w:eastAsia="en-GB"/>
              </w:rPr>
              <w:t xml:space="preserve"> The retail chain store manager must avoid clutter and disorganisation by managing space well in the store. Items must be easily accessible.</w:t>
            </w:r>
          </w:p>
          <w:p w14:paraId="509E5166" w14:textId="58375F74" w:rsidR="005A68BE" w:rsidRPr="007A024A" w:rsidRDefault="005A68BE" w:rsidP="008D20D9">
            <w:pPr>
              <w:pStyle w:val="ListParagraph"/>
              <w:numPr>
                <w:ilvl w:val="0"/>
                <w:numId w:val="18"/>
              </w:numPr>
              <w:spacing w:line="360" w:lineRule="auto"/>
              <w:contextualSpacing w:val="0"/>
              <w:jc w:val="both"/>
              <w:rPr>
                <w:rFonts w:cs="Arial"/>
                <w:sz w:val="18"/>
                <w:szCs w:val="18"/>
                <w:lang w:eastAsia="en-GB"/>
              </w:rPr>
            </w:pPr>
            <w:r w:rsidRPr="007A024A">
              <w:rPr>
                <w:rFonts w:cs="Arial"/>
                <w:b/>
                <w:bCs/>
                <w:sz w:val="18"/>
                <w:szCs w:val="18"/>
                <w:lang w:eastAsia="en-GB"/>
              </w:rPr>
              <w:t>Customer service management.</w:t>
            </w:r>
          </w:p>
          <w:p w14:paraId="5F55D8C1" w14:textId="18D5D9EA" w:rsidR="005A68BE" w:rsidRPr="007A024A" w:rsidRDefault="005A68BE" w:rsidP="008D20D9">
            <w:pPr>
              <w:pStyle w:val="ListParagraph"/>
              <w:numPr>
                <w:ilvl w:val="1"/>
                <w:numId w:val="18"/>
              </w:numPr>
              <w:spacing w:line="360" w:lineRule="auto"/>
              <w:contextualSpacing w:val="0"/>
              <w:jc w:val="both"/>
              <w:rPr>
                <w:rFonts w:cs="Arial"/>
                <w:sz w:val="18"/>
                <w:szCs w:val="18"/>
                <w:lang w:eastAsia="en-GB"/>
              </w:rPr>
            </w:pPr>
            <w:r w:rsidRPr="007A024A">
              <w:rPr>
                <w:rFonts w:cs="Arial"/>
                <w:sz w:val="18"/>
                <w:szCs w:val="18"/>
                <w:lang w:eastAsia="en-GB"/>
              </w:rPr>
              <w:t>Ensure customer service policy is carried out</w:t>
            </w:r>
          </w:p>
          <w:p w14:paraId="5F159775" w14:textId="6E3ACF06" w:rsidR="005A68BE" w:rsidRPr="007A024A" w:rsidRDefault="005A68BE" w:rsidP="008D20D9">
            <w:pPr>
              <w:pStyle w:val="ListParagraph"/>
              <w:numPr>
                <w:ilvl w:val="1"/>
                <w:numId w:val="18"/>
              </w:numPr>
              <w:spacing w:line="360" w:lineRule="auto"/>
              <w:contextualSpacing w:val="0"/>
              <w:jc w:val="both"/>
              <w:rPr>
                <w:rFonts w:cs="Arial"/>
                <w:sz w:val="18"/>
                <w:szCs w:val="18"/>
                <w:lang w:eastAsia="en-GB"/>
              </w:rPr>
            </w:pPr>
            <w:r w:rsidRPr="007A024A">
              <w:rPr>
                <w:rFonts w:cs="Arial"/>
                <w:sz w:val="18"/>
                <w:szCs w:val="18"/>
                <w:lang w:eastAsia="en-GB"/>
              </w:rPr>
              <w:t>Ensure customer service procedures are followed</w:t>
            </w:r>
          </w:p>
          <w:p w14:paraId="2BB1474C" w14:textId="302CEBF6" w:rsidR="005A68BE" w:rsidRDefault="005A68BE" w:rsidP="00C37D4B">
            <w:pPr>
              <w:pStyle w:val="ListParagraph"/>
              <w:numPr>
                <w:ilvl w:val="1"/>
                <w:numId w:val="18"/>
              </w:numPr>
              <w:spacing w:after="120" w:line="360" w:lineRule="auto"/>
              <w:ind w:left="1077" w:hanging="357"/>
              <w:contextualSpacing w:val="0"/>
              <w:jc w:val="both"/>
              <w:rPr>
                <w:rFonts w:cs="Arial"/>
                <w:sz w:val="18"/>
                <w:szCs w:val="18"/>
                <w:lang w:eastAsia="en-GB"/>
              </w:rPr>
            </w:pPr>
            <w:r w:rsidRPr="007A024A">
              <w:rPr>
                <w:rFonts w:cs="Arial"/>
                <w:sz w:val="18"/>
                <w:szCs w:val="18"/>
                <w:lang w:eastAsia="en-GB"/>
              </w:rPr>
              <w:t>Ensure customer service standards are met</w:t>
            </w:r>
          </w:p>
          <w:p w14:paraId="29A3804C" w14:textId="77777777" w:rsidR="005A68BE" w:rsidRPr="007A024A" w:rsidRDefault="005A68BE" w:rsidP="008D20D9">
            <w:pPr>
              <w:pStyle w:val="ListParagraph"/>
              <w:numPr>
                <w:ilvl w:val="0"/>
                <w:numId w:val="18"/>
              </w:numPr>
              <w:spacing w:line="360" w:lineRule="auto"/>
              <w:contextualSpacing w:val="0"/>
              <w:jc w:val="both"/>
              <w:rPr>
                <w:rFonts w:cs="Arial"/>
                <w:sz w:val="18"/>
                <w:szCs w:val="18"/>
              </w:rPr>
            </w:pPr>
            <w:r w:rsidRPr="007A024A">
              <w:rPr>
                <w:rFonts w:cs="Arial"/>
                <w:b/>
                <w:bCs/>
                <w:sz w:val="18"/>
                <w:szCs w:val="18"/>
                <w:lang w:eastAsia="en-GB"/>
              </w:rPr>
              <w:t xml:space="preserve">Handling cash and credit: </w:t>
            </w:r>
            <w:r w:rsidRPr="007A024A">
              <w:rPr>
                <w:rFonts w:cs="Arial"/>
                <w:sz w:val="18"/>
                <w:szCs w:val="18"/>
              </w:rPr>
              <w:t>Cash is an asset of the company and it must be handled in a secure manner to prevent losses.</w:t>
            </w:r>
          </w:p>
          <w:p w14:paraId="483387EC" w14:textId="1100CA88" w:rsidR="000B2011" w:rsidRDefault="005A68BE" w:rsidP="00C37D4B">
            <w:pPr>
              <w:pStyle w:val="ListParagraph"/>
              <w:spacing w:after="120" w:line="360" w:lineRule="auto"/>
              <w:contextualSpacing w:val="0"/>
              <w:rPr>
                <w:rFonts w:cs="Arial"/>
                <w:sz w:val="18"/>
                <w:szCs w:val="18"/>
                <w:lang w:eastAsia="en-GB"/>
              </w:rPr>
            </w:pPr>
            <w:r w:rsidRPr="007A024A">
              <w:rPr>
                <w:rFonts w:cs="Arial"/>
                <w:sz w:val="18"/>
                <w:szCs w:val="18"/>
                <w:lang w:eastAsia="en-GB"/>
              </w:rPr>
              <w:t xml:space="preserve">Effective, secure cash and credit handling requires a good system to track everything, quickly discover discrepancies, and keep the store’s finances and inventory on accurate, solid footing. </w:t>
            </w:r>
          </w:p>
          <w:p w14:paraId="4335ED69" w14:textId="77C47E70" w:rsidR="005A68BE" w:rsidRPr="007A024A" w:rsidRDefault="005A68BE" w:rsidP="008D20D9">
            <w:pPr>
              <w:pStyle w:val="ListParagraph"/>
              <w:numPr>
                <w:ilvl w:val="0"/>
                <w:numId w:val="18"/>
              </w:numPr>
              <w:spacing w:line="360" w:lineRule="auto"/>
              <w:contextualSpacing w:val="0"/>
              <w:rPr>
                <w:rFonts w:cs="Arial"/>
                <w:sz w:val="18"/>
                <w:szCs w:val="18"/>
                <w:lang w:eastAsia="en-GB"/>
              </w:rPr>
            </w:pPr>
            <w:r w:rsidRPr="007A024A">
              <w:rPr>
                <w:rFonts w:cs="Arial"/>
                <w:b/>
                <w:bCs/>
                <w:sz w:val="18"/>
                <w:szCs w:val="18"/>
              </w:rPr>
              <w:t xml:space="preserve">Manage refunds and returns. </w:t>
            </w:r>
            <w:r w:rsidRPr="007A024A">
              <w:rPr>
                <w:rFonts w:cs="Arial"/>
                <w:sz w:val="18"/>
                <w:szCs w:val="18"/>
              </w:rPr>
              <w:t>Refunds and returns must be managed to protect the assets of the company. Managing refunds may include:</w:t>
            </w:r>
          </w:p>
          <w:p w14:paraId="06E1A1CD" w14:textId="77777777" w:rsidR="005A68BE" w:rsidRPr="007A024A" w:rsidRDefault="005A68BE" w:rsidP="008D20D9">
            <w:pPr>
              <w:pStyle w:val="ListParagraph"/>
              <w:numPr>
                <w:ilvl w:val="1"/>
                <w:numId w:val="18"/>
              </w:numPr>
              <w:spacing w:line="360" w:lineRule="auto"/>
              <w:contextualSpacing w:val="0"/>
              <w:jc w:val="both"/>
              <w:rPr>
                <w:rFonts w:cs="Arial"/>
                <w:sz w:val="18"/>
                <w:szCs w:val="18"/>
              </w:rPr>
            </w:pPr>
            <w:r w:rsidRPr="007A024A">
              <w:rPr>
                <w:rFonts w:cs="Arial"/>
                <w:sz w:val="18"/>
                <w:szCs w:val="18"/>
              </w:rPr>
              <w:t xml:space="preserve">Following the company’s refund policy. </w:t>
            </w:r>
          </w:p>
          <w:p w14:paraId="1908E1FC" w14:textId="0278BE76" w:rsidR="005A68BE" w:rsidRDefault="005A68BE" w:rsidP="008D20D9">
            <w:pPr>
              <w:pStyle w:val="ListParagraph"/>
              <w:numPr>
                <w:ilvl w:val="1"/>
                <w:numId w:val="18"/>
              </w:numPr>
              <w:spacing w:line="360" w:lineRule="auto"/>
              <w:contextualSpacing w:val="0"/>
              <w:jc w:val="both"/>
              <w:rPr>
                <w:rFonts w:cs="Arial"/>
                <w:sz w:val="18"/>
                <w:szCs w:val="18"/>
              </w:rPr>
            </w:pPr>
            <w:r w:rsidRPr="007A024A">
              <w:rPr>
                <w:rFonts w:cs="Arial"/>
                <w:sz w:val="18"/>
                <w:szCs w:val="18"/>
              </w:rPr>
              <w:t>Recording refunds and returns according to company policies and procedures.</w:t>
            </w:r>
          </w:p>
          <w:p w14:paraId="04D22FFB" w14:textId="276EB2EC" w:rsidR="005A68BE" w:rsidRDefault="005A68BE" w:rsidP="00C37D4B">
            <w:pPr>
              <w:pStyle w:val="ListParagraph"/>
              <w:numPr>
                <w:ilvl w:val="0"/>
                <w:numId w:val="18"/>
              </w:numPr>
              <w:spacing w:after="120" w:line="360" w:lineRule="auto"/>
              <w:ind w:left="357" w:hanging="357"/>
              <w:contextualSpacing w:val="0"/>
              <w:jc w:val="both"/>
              <w:rPr>
                <w:rFonts w:cs="Arial"/>
                <w:sz w:val="18"/>
                <w:szCs w:val="18"/>
                <w:lang w:eastAsia="en-GB"/>
              </w:rPr>
            </w:pPr>
            <w:r w:rsidRPr="007A024A">
              <w:rPr>
                <w:rFonts w:cs="Arial"/>
                <w:b/>
                <w:bCs/>
                <w:sz w:val="18"/>
                <w:szCs w:val="18"/>
                <w:lang w:eastAsia="en-GB"/>
              </w:rPr>
              <w:t xml:space="preserve">Shoplifting and fraud prevention: </w:t>
            </w:r>
            <w:r w:rsidRPr="007A024A">
              <w:rPr>
                <w:rFonts w:cs="Arial"/>
                <w:sz w:val="18"/>
                <w:szCs w:val="18"/>
                <w:lang w:eastAsia="en-GB"/>
              </w:rPr>
              <w:t xml:space="preserve">Stores devote significant resources (both people and technology) to deter shoplifting and fraud. </w:t>
            </w:r>
          </w:p>
          <w:p w14:paraId="50B1C3D2" w14:textId="504EA60F" w:rsidR="005A68BE" w:rsidRDefault="005A68BE" w:rsidP="00C37D4B">
            <w:pPr>
              <w:pStyle w:val="ListParagraph"/>
              <w:numPr>
                <w:ilvl w:val="0"/>
                <w:numId w:val="18"/>
              </w:numPr>
              <w:spacing w:after="120" w:line="360" w:lineRule="auto"/>
              <w:ind w:left="357" w:hanging="357"/>
              <w:contextualSpacing w:val="0"/>
              <w:jc w:val="both"/>
              <w:rPr>
                <w:rFonts w:cs="Arial"/>
                <w:sz w:val="18"/>
                <w:szCs w:val="18"/>
              </w:rPr>
            </w:pPr>
            <w:r w:rsidRPr="007A024A">
              <w:rPr>
                <w:rFonts w:cs="Arial"/>
                <w:b/>
                <w:bCs/>
                <w:sz w:val="18"/>
                <w:szCs w:val="18"/>
                <w:lang w:eastAsia="en-GB"/>
              </w:rPr>
              <w:t>Safety and security:</w:t>
            </w:r>
            <w:r w:rsidRPr="007A024A">
              <w:rPr>
                <w:rFonts w:cs="Arial"/>
                <w:sz w:val="18"/>
                <w:szCs w:val="18"/>
                <w:lang w:eastAsia="en-GB"/>
              </w:rPr>
              <w:t xml:space="preserve"> Stores need to ensure that their employees and customers are safe. They may use security guards and security camera monitoring. </w:t>
            </w:r>
          </w:p>
          <w:p w14:paraId="172A5AA5" w14:textId="4042039D" w:rsidR="005A68BE" w:rsidRDefault="005A68BE" w:rsidP="00C37D4B">
            <w:pPr>
              <w:pStyle w:val="ListParagraph"/>
              <w:numPr>
                <w:ilvl w:val="0"/>
                <w:numId w:val="18"/>
              </w:numPr>
              <w:spacing w:after="120" w:line="360" w:lineRule="auto"/>
              <w:ind w:left="357" w:hanging="357"/>
              <w:contextualSpacing w:val="0"/>
              <w:jc w:val="both"/>
              <w:rPr>
                <w:rFonts w:cs="Arial"/>
                <w:sz w:val="18"/>
                <w:szCs w:val="18"/>
              </w:rPr>
            </w:pPr>
            <w:r w:rsidRPr="007A024A">
              <w:rPr>
                <w:rStyle w:val="Strong"/>
                <w:rFonts w:cs="Arial"/>
                <w:color w:val="auto"/>
                <w:sz w:val="18"/>
                <w:szCs w:val="18"/>
              </w:rPr>
              <w:t>Ordering merchandise</w:t>
            </w:r>
            <w:r w:rsidRPr="007A024A">
              <w:rPr>
                <w:rStyle w:val="Strong"/>
                <w:rFonts w:cs="Arial"/>
                <w:sz w:val="18"/>
                <w:szCs w:val="18"/>
              </w:rPr>
              <w:t>: Or</w:t>
            </w:r>
            <w:r w:rsidRPr="007A024A">
              <w:rPr>
                <w:rFonts w:cs="Arial"/>
                <w:sz w:val="18"/>
                <w:szCs w:val="18"/>
              </w:rPr>
              <w:t>ders for products are placed, trying to anticipate the demands of customers. The intention is to get the right products in the right quantities at the right time. To be efficient and cost-conscious, there should not be too much stock, but there should also no</w:t>
            </w:r>
            <w:r w:rsidR="008D20D9">
              <w:rPr>
                <w:rFonts w:cs="Arial"/>
                <w:sz w:val="18"/>
                <w:szCs w:val="18"/>
              </w:rPr>
              <w:t>t</w:t>
            </w:r>
            <w:r w:rsidRPr="007A024A">
              <w:rPr>
                <w:rFonts w:cs="Arial"/>
                <w:sz w:val="18"/>
                <w:szCs w:val="18"/>
              </w:rPr>
              <w:t xml:space="preserve"> be any stockouts.</w:t>
            </w:r>
          </w:p>
          <w:p w14:paraId="4EE42E8D" w14:textId="3F917D7F" w:rsidR="005A68BE" w:rsidRDefault="005A68BE" w:rsidP="00C37D4B">
            <w:pPr>
              <w:pStyle w:val="ListParagraph"/>
              <w:numPr>
                <w:ilvl w:val="0"/>
                <w:numId w:val="18"/>
              </w:numPr>
              <w:spacing w:after="120" w:line="360" w:lineRule="auto"/>
              <w:ind w:left="357" w:hanging="357"/>
              <w:contextualSpacing w:val="0"/>
              <w:jc w:val="both"/>
              <w:rPr>
                <w:rFonts w:cs="Arial"/>
                <w:sz w:val="18"/>
                <w:szCs w:val="18"/>
              </w:rPr>
            </w:pPr>
            <w:r w:rsidRPr="007A024A">
              <w:rPr>
                <w:rStyle w:val="Strong"/>
                <w:rFonts w:cs="Arial"/>
                <w:color w:val="auto"/>
                <w:sz w:val="18"/>
                <w:szCs w:val="18"/>
              </w:rPr>
              <w:t xml:space="preserve">Receiving stock: </w:t>
            </w:r>
            <w:r w:rsidRPr="007A024A">
              <w:rPr>
                <w:rFonts w:cs="Arial"/>
                <w:sz w:val="18"/>
                <w:szCs w:val="18"/>
              </w:rPr>
              <w:t>Stores receive shipments from suppliers and distributors. Stock receipts must be tracked and recorded, while making sure stock is handled properly according to stock characteristics.</w:t>
            </w:r>
          </w:p>
          <w:p w14:paraId="22DAC36C" w14:textId="77777777" w:rsidR="005A68BE" w:rsidRPr="007A024A" w:rsidRDefault="005A68BE" w:rsidP="008D20D9">
            <w:pPr>
              <w:pStyle w:val="ListParagraph"/>
              <w:numPr>
                <w:ilvl w:val="0"/>
                <w:numId w:val="18"/>
              </w:numPr>
              <w:spacing w:line="360" w:lineRule="auto"/>
              <w:contextualSpacing w:val="0"/>
              <w:jc w:val="both"/>
              <w:rPr>
                <w:rFonts w:cs="Arial"/>
                <w:sz w:val="18"/>
                <w:szCs w:val="18"/>
              </w:rPr>
            </w:pPr>
            <w:r w:rsidRPr="007A024A">
              <w:rPr>
                <w:rStyle w:val="Strong"/>
                <w:rFonts w:cs="Arial"/>
                <w:color w:val="auto"/>
                <w:sz w:val="18"/>
                <w:szCs w:val="18"/>
              </w:rPr>
              <w:t>Using an inventory system:</w:t>
            </w:r>
            <w:r w:rsidRPr="007A024A">
              <w:rPr>
                <w:rFonts w:cs="Arial"/>
                <w:sz w:val="18"/>
                <w:szCs w:val="18"/>
              </w:rPr>
              <w:t xml:space="preserve"> Three main types of inventory system can be used:</w:t>
            </w:r>
          </w:p>
          <w:p w14:paraId="3D87C4CD" w14:textId="77777777" w:rsidR="005A68BE" w:rsidRPr="007A024A" w:rsidRDefault="005A68BE" w:rsidP="008D20D9">
            <w:pPr>
              <w:pStyle w:val="ListParagraph"/>
              <w:numPr>
                <w:ilvl w:val="1"/>
                <w:numId w:val="18"/>
              </w:numPr>
              <w:spacing w:line="360" w:lineRule="auto"/>
              <w:contextualSpacing w:val="0"/>
              <w:jc w:val="both"/>
              <w:rPr>
                <w:rFonts w:cs="Arial"/>
                <w:sz w:val="18"/>
                <w:szCs w:val="18"/>
              </w:rPr>
            </w:pPr>
            <w:r w:rsidRPr="007A024A">
              <w:rPr>
                <w:rFonts w:cs="Arial"/>
                <w:sz w:val="18"/>
                <w:szCs w:val="18"/>
              </w:rPr>
              <w:t>perpetual inventory</w:t>
            </w:r>
          </w:p>
          <w:p w14:paraId="1C95B9A7" w14:textId="77777777" w:rsidR="005A68BE" w:rsidRPr="007A024A" w:rsidRDefault="005A68BE" w:rsidP="008D20D9">
            <w:pPr>
              <w:pStyle w:val="ListParagraph"/>
              <w:numPr>
                <w:ilvl w:val="1"/>
                <w:numId w:val="18"/>
              </w:numPr>
              <w:spacing w:line="360" w:lineRule="auto"/>
              <w:contextualSpacing w:val="0"/>
              <w:jc w:val="both"/>
              <w:rPr>
                <w:rFonts w:cs="Arial"/>
                <w:sz w:val="18"/>
                <w:szCs w:val="18"/>
              </w:rPr>
            </w:pPr>
            <w:r w:rsidRPr="007A024A">
              <w:rPr>
                <w:rFonts w:cs="Arial"/>
                <w:sz w:val="18"/>
                <w:szCs w:val="18"/>
              </w:rPr>
              <w:t xml:space="preserve">physical inventory and </w:t>
            </w:r>
          </w:p>
          <w:p w14:paraId="36FFF297" w14:textId="2DE22F34" w:rsidR="005A68BE" w:rsidRDefault="005A68BE" w:rsidP="00C37D4B">
            <w:pPr>
              <w:pStyle w:val="ListParagraph"/>
              <w:numPr>
                <w:ilvl w:val="1"/>
                <w:numId w:val="18"/>
              </w:numPr>
              <w:spacing w:after="120" w:line="360" w:lineRule="auto"/>
              <w:ind w:hanging="357"/>
              <w:contextualSpacing w:val="0"/>
              <w:jc w:val="both"/>
              <w:rPr>
                <w:rFonts w:cs="Arial"/>
                <w:sz w:val="18"/>
                <w:szCs w:val="18"/>
              </w:rPr>
            </w:pPr>
            <w:r w:rsidRPr="007A024A">
              <w:rPr>
                <w:rFonts w:cs="Arial"/>
                <w:sz w:val="18"/>
                <w:szCs w:val="18"/>
              </w:rPr>
              <w:t xml:space="preserve">combined. </w:t>
            </w:r>
          </w:p>
          <w:p w14:paraId="4E5EBDD7" w14:textId="62229C34" w:rsidR="008D20D9" w:rsidRDefault="005A68BE" w:rsidP="00C37D4B">
            <w:pPr>
              <w:pStyle w:val="ListParagraph"/>
              <w:numPr>
                <w:ilvl w:val="0"/>
                <w:numId w:val="18"/>
              </w:numPr>
              <w:spacing w:after="120" w:line="360" w:lineRule="auto"/>
              <w:ind w:hanging="357"/>
              <w:contextualSpacing w:val="0"/>
              <w:jc w:val="both"/>
              <w:rPr>
                <w:rFonts w:cs="Arial"/>
                <w:sz w:val="18"/>
                <w:szCs w:val="18"/>
              </w:rPr>
            </w:pPr>
            <w:r w:rsidRPr="007A024A">
              <w:rPr>
                <w:rStyle w:val="Strong"/>
                <w:rFonts w:cs="Arial"/>
                <w:color w:val="auto"/>
                <w:sz w:val="18"/>
                <w:szCs w:val="18"/>
              </w:rPr>
              <w:t>Pricing:</w:t>
            </w:r>
            <w:r w:rsidRPr="007A024A">
              <w:rPr>
                <w:rFonts w:cs="Arial"/>
                <w:sz w:val="18"/>
                <w:szCs w:val="18"/>
              </w:rPr>
              <w:t xml:space="preserve"> Stores set the prices and mark the products either physically on the product or in the computer using the product’s barcode, or both ways. Physical pricing means that every item on the shelf has a price label. In large supermarkets, this is not practical because any change in price will require re-marking of every item on the shelf. In such cases, one price label is displayed on the shelf with the products. When the price change, only that label needs to be replaced.</w:t>
            </w:r>
          </w:p>
          <w:p w14:paraId="3113DAB4" w14:textId="4D1F5036" w:rsidR="00F630C1" w:rsidRDefault="005A68BE" w:rsidP="00C37D4B">
            <w:pPr>
              <w:pStyle w:val="ListParagraph"/>
              <w:numPr>
                <w:ilvl w:val="0"/>
                <w:numId w:val="18"/>
              </w:numPr>
              <w:spacing w:after="120" w:line="360" w:lineRule="auto"/>
              <w:ind w:hanging="357"/>
              <w:contextualSpacing w:val="0"/>
              <w:jc w:val="both"/>
              <w:rPr>
                <w:rFonts w:cs="Arial"/>
                <w:sz w:val="18"/>
                <w:szCs w:val="18"/>
              </w:rPr>
            </w:pPr>
            <w:r w:rsidRPr="007A024A">
              <w:rPr>
                <w:rStyle w:val="Strong"/>
                <w:rFonts w:cs="Arial"/>
                <w:color w:val="auto"/>
                <w:sz w:val="18"/>
                <w:szCs w:val="18"/>
              </w:rPr>
              <w:t>Merchandise handling:</w:t>
            </w:r>
            <w:r w:rsidRPr="007A024A">
              <w:rPr>
                <w:rFonts w:cs="Arial"/>
                <w:sz w:val="18"/>
                <w:szCs w:val="18"/>
              </w:rPr>
              <w:t xml:space="preserve"> This includes stocking shelves and displays, moving items for customers, and shipping items to customers.</w:t>
            </w:r>
          </w:p>
          <w:p w14:paraId="61B9ED40" w14:textId="7C918EAC" w:rsidR="000B2011" w:rsidRDefault="000B2011" w:rsidP="00C37D4B">
            <w:pPr>
              <w:pStyle w:val="ListParagraph"/>
              <w:numPr>
                <w:ilvl w:val="0"/>
                <w:numId w:val="18"/>
              </w:numPr>
              <w:spacing w:after="120" w:line="360" w:lineRule="auto"/>
              <w:ind w:hanging="357"/>
              <w:contextualSpacing w:val="0"/>
              <w:jc w:val="both"/>
              <w:rPr>
                <w:rFonts w:cs="Arial"/>
                <w:sz w:val="18"/>
                <w:szCs w:val="18"/>
              </w:rPr>
            </w:pPr>
            <w:r w:rsidRPr="00114BBB">
              <w:rPr>
                <w:rStyle w:val="Strong"/>
                <w:rFonts w:cs="Arial"/>
                <w:color w:val="auto"/>
                <w:sz w:val="18"/>
                <w:szCs w:val="18"/>
              </w:rPr>
              <w:t>Managing the premises:</w:t>
            </w:r>
            <w:r w:rsidRPr="00114BBB">
              <w:rPr>
                <w:rFonts w:cs="Arial"/>
                <w:sz w:val="18"/>
                <w:szCs w:val="18"/>
              </w:rPr>
              <w:t xml:space="preserve"> </w:t>
            </w:r>
            <w:r w:rsidRPr="007A024A">
              <w:rPr>
                <w:rFonts w:cs="Arial"/>
                <w:sz w:val="18"/>
                <w:szCs w:val="18"/>
              </w:rPr>
              <w:t xml:space="preserve">Maintain the store in good working order. The retail cain store manager must ensure adequate facilities and maintenance of the store. </w:t>
            </w:r>
          </w:p>
          <w:p w14:paraId="34CFA37E" w14:textId="497A8AC6" w:rsidR="000B2011" w:rsidRDefault="000B2011" w:rsidP="00C37D4B">
            <w:pPr>
              <w:pStyle w:val="ListParagraph"/>
              <w:numPr>
                <w:ilvl w:val="0"/>
                <w:numId w:val="18"/>
              </w:numPr>
              <w:spacing w:after="120" w:line="360" w:lineRule="auto"/>
              <w:ind w:hanging="357"/>
              <w:contextualSpacing w:val="0"/>
              <w:jc w:val="both"/>
              <w:rPr>
                <w:rFonts w:cs="Arial"/>
                <w:sz w:val="18"/>
                <w:szCs w:val="18"/>
              </w:rPr>
            </w:pPr>
            <w:r w:rsidRPr="00114BBB">
              <w:rPr>
                <w:rStyle w:val="Strong"/>
                <w:rFonts w:cs="Arial"/>
                <w:color w:val="auto"/>
                <w:sz w:val="18"/>
                <w:szCs w:val="18"/>
              </w:rPr>
              <w:t xml:space="preserve">Training of employees: </w:t>
            </w:r>
            <w:r w:rsidRPr="007A024A">
              <w:rPr>
                <w:rFonts w:cs="Arial"/>
                <w:sz w:val="18"/>
                <w:szCs w:val="18"/>
              </w:rPr>
              <w:t>Employee training is essential. Employees must be trained in customer service and store procedures, such as cash handling and internal controls.</w:t>
            </w:r>
          </w:p>
          <w:p w14:paraId="1CBFDA30" w14:textId="7C958B9E" w:rsidR="000B2011" w:rsidRDefault="000B2011" w:rsidP="00C37D4B">
            <w:pPr>
              <w:pStyle w:val="ListParagraph"/>
              <w:numPr>
                <w:ilvl w:val="0"/>
                <w:numId w:val="18"/>
              </w:numPr>
              <w:spacing w:after="120" w:line="360" w:lineRule="auto"/>
              <w:ind w:hanging="357"/>
              <w:contextualSpacing w:val="0"/>
              <w:jc w:val="both"/>
              <w:rPr>
                <w:rFonts w:cs="Arial"/>
                <w:sz w:val="18"/>
                <w:szCs w:val="18"/>
              </w:rPr>
            </w:pPr>
            <w:r w:rsidRPr="00114BBB">
              <w:rPr>
                <w:rStyle w:val="Strong"/>
                <w:rFonts w:cs="Arial"/>
                <w:color w:val="auto"/>
                <w:sz w:val="18"/>
                <w:szCs w:val="18"/>
              </w:rPr>
              <w:t>Managing of promotions and events</w:t>
            </w:r>
            <w:r w:rsidRPr="007A024A">
              <w:rPr>
                <w:rStyle w:val="Strong"/>
                <w:rFonts w:cs="Arial"/>
                <w:sz w:val="18"/>
                <w:szCs w:val="18"/>
              </w:rPr>
              <w:t>:</w:t>
            </w:r>
            <w:r w:rsidRPr="007A024A">
              <w:rPr>
                <w:rFonts w:cs="Arial"/>
                <w:sz w:val="18"/>
                <w:szCs w:val="18"/>
              </w:rPr>
              <w:t xml:space="preserve"> Stores rely on promotions and sales to drive additional business.</w:t>
            </w:r>
          </w:p>
          <w:p w14:paraId="07222CDF" w14:textId="465DA16C" w:rsidR="000B2011" w:rsidRDefault="000B2011" w:rsidP="00C37D4B">
            <w:pPr>
              <w:pStyle w:val="ListParagraph"/>
              <w:numPr>
                <w:ilvl w:val="0"/>
                <w:numId w:val="18"/>
              </w:numPr>
              <w:spacing w:after="120" w:line="360" w:lineRule="auto"/>
              <w:ind w:hanging="357"/>
              <w:contextualSpacing w:val="0"/>
              <w:jc w:val="both"/>
              <w:rPr>
                <w:rFonts w:cs="Arial"/>
                <w:sz w:val="18"/>
                <w:szCs w:val="18"/>
              </w:rPr>
            </w:pPr>
            <w:r w:rsidRPr="00114BBB">
              <w:rPr>
                <w:rStyle w:val="Strong"/>
                <w:rFonts w:cs="Arial"/>
                <w:color w:val="auto"/>
                <w:sz w:val="18"/>
                <w:szCs w:val="18"/>
              </w:rPr>
              <w:t>Data management and use of technology:</w:t>
            </w:r>
            <w:r w:rsidRPr="00114BBB">
              <w:rPr>
                <w:rFonts w:cs="Arial"/>
                <w:sz w:val="18"/>
                <w:szCs w:val="18"/>
              </w:rPr>
              <w:t xml:space="preserve"> </w:t>
            </w:r>
            <w:r w:rsidRPr="007A024A">
              <w:rPr>
                <w:rFonts w:cs="Arial"/>
                <w:sz w:val="18"/>
                <w:szCs w:val="18"/>
              </w:rPr>
              <w:t xml:space="preserve">This includes streamlining store operations with POS systems and barcoding. </w:t>
            </w:r>
          </w:p>
          <w:p w14:paraId="6790F004" w14:textId="0E372435" w:rsidR="000B2011" w:rsidRPr="008D20D9" w:rsidRDefault="000B2011" w:rsidP="00C37D4B">
            <w:pPr>
              <w:pStyle w:val="ListParagraph"/>
              <w:numPr>
                <w:ilvl w:val="0"/>
                <w:numId w:val="18"/>
              </w:numPr>
              <w:spacing w:after="120" w:line="360" w:lineRule="auto"/>
              <w:ind w:hanging="357"/>
              <w:contextualSpacing w:val="0"/>
              <w:jc w:val="both"/>
              <w:rPr>
                <w:rStyle w:val="st"/>
                <w:rFonts w:cs="Arial"/>
                <w:b/>
                <w:bCs/>
                <w:sz w:val="18"/>
                <w:szCs w:val="18"/>
              </w:rPr>
            </w:pPr>
            <w:r w:rsidRPr="007A024A">
              <w:rPr>
                <w:rFonts w:cs="Arial"/>
                <w:b/>
                <w:bCs/>
                <w:sz w:val="18"/>
                <w:szCs w:val="18"/>
              </w:rPr>
              <w:t xml:space="preserve">Recruitment. </w:t>
            </w:r>
            <w:r w:rsidRPr="007A024A">
              <w:rPr>
                <w:rStyle w:val="Emphasis"/>
                <w:rFonts w:cs="Arial"/>
                <w:sz w:val="18"/>
                <w:szCs w:val="18"/>
              </w:rPr>
              <w:t>Recruitment</w:t>
            </w:r>
            <w:r w:rsidRPr="007A024A">
              <w:rPr>
                <w:rStyle w:val="st"/>
                <w:rFonts w:cs="Arial"/>
                <w:sz w:val="18"/>
                <w:szCs w:val="18"/>
              </w:rPr>
              <w:t xml:space="preserve"> refers to the overall process of attracting, shortlisting, selecting and appointing suitable candidates for jobs (either permanent or temporary) within an organisation. </w:t>
            </w:r>
          </w:p>
          <w:p w14:paraId="3E54BB92" w14:textId="5F3E2D22" w:rsidR="000B2011" w:rsidRDefault="000B2011" w:rsidP="00C37D4B">
            <w:pPr>
              <w:pStyle w:val="ListParagraph"/>
              <w:numPr>
                <w:ilvl w:val="0"/>
                <w:numId w:val="18"/>
              </w:numPr>
              <w:spacing w:after="120" w:line="360" w:lineRule="auto"/>
              <w:ind w:left="357" w:hanging="357"/>
              <w:contextualSpacing w:val="0"/>
              <w:jc w:val="both"/>
              <w:rPr>
                <w:rStyle w:val="e24kjd"/>
                <w:rFonts w:cs="Arial"/>
                <w:sz w:val="18"/>
                <w:szCs w:val="18"/>
              </w:rPr>
            </w:pPr>
            <w:r w:rsidRPr="007A024A">
              <w:rPr>
                <w:rFonts w:cs="Arial"/>
                <w:b/>
                <w:bCs/>
                <w:sz w:val="18"/>
                <w:szCs w:val="18"/>
              </w:rPr>
              <w:t xml:space="preserve">Working hours. </w:t>
            </w:r>
            <w:r w:rsidRPr="007A024A">
              <w:rPr>
                <w:rStyle w:val="e24kjd"/>
                <w:rFonts w:cs="Arial"/>
                <w:sz w:val="18"/>
                <w:szCs w:val="18"/>
              </w:rPr>
              <w:t xml:space="preserve">Working hours involve the period of time that a person spends at paid work. </w:t>
            </w:r>
            <w:r w:rsidRPr="007A024A">
              <w:rPr>
                <w:rStyle w:val="e24kjd"/>
                <w:rFonts w:cs="Arial"/>
                <w:i/>
                <w:iCs/>
                <w:sz w:val="18"/>
                <w:szCs w:val="18"/>
              </w:rPr>
              <w:t>Normal working hours</w:t>
            </w:r>
            <w:r w:rsidRPr="007A024A">
              <w:rPr>
                <w:rStyle w:val="e24kjd"/>
                <w:rFonts w:cs="Arial"/>
                <w:sz w:val="18"/>
                <w:szCs w:val="18"/>
              </w:rPr>
              <w:t xml:space="preserve"> refers to the legislation to limit the working hours per day, per week, per month or per year. </w:t>
            </w:r>
          </w:p>
          <w:p w14:paraId="53AC9C04" w14:textId="3BA67B16" w:rsidR="000B2011" w:rsidRDefault="000B2011" w:rsidP="00C37D4B">
            <w:pPr>
              <w:pStyle w:val="ListParagraph"/>
              <w:numPr>
                <w:ilvl w:val="0"/>
                <w:numId w:val="18"/>
              </w:numPr>
              <w:spacing w:after="120" w:line="360" w:lineRule="auto"/>
              <w:ind w:left="357" w:hanging="357"/>
              <w:contextualSpacing w:val="0"/>
              <w:jc w:val="both"/>
              <w:rPr>
                <w:rStyle w:val="e24kjd"/>
                <w:rFonts w:cs="Arial"/>
                <w:sz w:val="18"/>
                <w:szCs w:val="18"/>
              </w:rPr>
            </w:pPr>
            <w:r w:rsidRPr="007A024A">
              <w:rPr>
                <w:rFonts w:cs="Arial"/>
                <w:b/>
                <w:bCs/>
                <w:sz w:val="18"/>
                <w:szCs w:val="18"/>
              </w:rPr>
              <w:t xml:space="preserve">Scheduling. </w:t>
            </w:r>
            <w:r w:rsidRPr="007A024A">
              <w:rPr>
                <w:rStyle w:val="e24kjd"/>
                <w:rFonts w:cs="Arial"/>
                <w:sz w:val="18"/>
                <w:szCs w:val="18"/>
              </w:rPr>
              <w:t xml:space="preserve">Scheduling employees helps employers manage compensation and payroll. Schedules are a way of logging the number of hours an employee works and they are compensated based on the number hours logged within a pay period. Schedules are also a way of ensuring employees receive fair pay and access to overtime payment. </w:t>
            </w:r>
          </w:p>
          <w:p w14:paraId="1FEA2656" w14:textId="77F42958" w:rsidR="000B2011" w:rsidRDefault="000B2011" w:rsidP="00C37D4B">
            <w:pPr>
              <w:pStyle w:val="ListParagraph"/>
              <w:numPr>
                <w:ilvl w:val="0"/>
                <w:numId w:val="18"/>
              </w:numPr>
              <w:spacing w:after="120" w:line="360" w:lineRule="auto"/>
              <w:ind w:left="357" w:hanging="357"/>
              <w:contextualSpacing w:val="0"/>
              <w:jc w:val="both"/>
              <w:rPr>
                <w:rFonts w:cs="Arial"/>
                <w:sz w:val="18"/>
                <w:szCs w:val="18"/>
              </w:rPr>
            </w:pPr>
            <w:r w:rsidRPr="007A024A">
              <w:rPr>
                <w:rFonts w:cs="Arial"/>
                <w:b/>
                <w:bCs/>
                <w:sz w:val="18"/>
                <w:szCs w:val="18"/>
              </w:rPr>
              <w:t xml:space="preserve">Skills development. </w:t>
            </w:r>
            <w:r w:rsidRPr="007A024A">
              <w:rPr>
                <w:rFonts w:cs="Arial"/>
                <w:sz w:val="18"/>
                <w:szCs w:val="18"/>
              </w:rPr>
              <w:t>Skills development is the process of identifying the skill gaps and developing those skills. Skills development is important because the skills of employees determine their ability to perform their jobs effectively and efficiently.</w:t>
            </w:r>
          </w:p>
          <w:p w14:paraId="01BEA5C1" w14:textId="5F9A902F" w:rsidR="000B2011" w:rsidRPr="007A024A" w:rsidRDefault="000B2011" w:rsidP="008D20D9">
            <w:pPr>
              <w:pStyle w:val="ListParagraph"/>
              <w:numPr>
                <w:ilvl w:val="0"/>
                <w:numId w:val="18"/>
              </w:numPr>
              <w:spacing w:line="360" w:lineRule="auto"/>
              <w:contextualSpacing w:val="0"/>
              <w:jc w:val="both"/>
              <w:rPr>
                <w:rFonts w:cs="Arial"/>
                <w:sz w:val="18"/>
                <w:szCs w:val="18"/>
              </w:rPr>
            </w:pPr>
            <w:r w:rsidRPr="007A024A">
              <w:rPr>
                <w:rFonts w:cs="Arial"/>
                <w:b/>
                <w:bCs/>
                <w:sz w:val="18"/>
                <w:szCs w:val="18"/>
              </w:rPr>
              <w:t xml:space="preserve">Motivation.  </w:t>
            </w:r>
            <w:r w:rsidRPr="007A024A">
              <w:rPr>
                <w:rFonts w:cs="Arial"/>
                <w:b/>
                <w:iCs/>
                <w:sz w:val="18"/>
                <w:szCs w:val="18"/>
              </w:rPr>
              <w:t>Motivation</w:t>
            </w:r>
            <w:r w:rsidRPr="007A024A">
              <w:rPr>
                <w:rFonts w:cs="Arial"/>
                <w:b/>
                <w:i/>
                <w:sz w:val="18"/>
                <w:szCs w:val="18"/>
              </w:rPr>
              <w:t xml:space="preserve"> </w:t>
            </w:r>
            <w:r w:rsidRPr="007A024A">
              <w:rPr>
                <w:rFonts w:cs="Arial"/>
                <w:sz w:val="18"/>
                <w:szCs w:val="18"/>
              </w:rPr>
              <w:t xml:space="preserve">can be defined as a set of forces that cause people to behave in certain ways. </w:t>
            </w:r>
            <w:r w:rsidRPr="007A024A">
              <w:rPr>
                <w:rFonts w:cs="Arial"/>
                <w:sz w:val="18"/>
                <w:szCs w:val="18"/>
                <w:lang w:val="en-US"/>
              </w:rPr>
              <w:t xml:space="preserve"> </w:t>
            </w:r>
          </w:p>
        </w:tc>
        <w:tc>
          <w:tcPr>
            <w:tcW w:w="1536" w:type="dxa"/>
          </w:tcPr>
          <w:p w14:paraId="3038EF59" w14:textId="77777777" w:rsidR="00C37D4B" w:rsidRDefault="000B2011" w:rsidP="00274E20">
            <w:pPr>
              <w:spacing w:line="360" w:lineRule="auto"/>
              <w:jc w:val="center"/>
              <w:rPr>
                <w:rFonts w:cs="Arial"/>
                <w:sz w:val="18"/>
                <w:szCs w:val="18"/>
              </w:rPr>
            </w:pPr>
            <w:r w:rsidRPr="007A024A">
              <w:rPr>
                <w:rFonts w:cs="Arial"/>
                <w:sz w:val="18"/>
                <w:szCs w:val="18"/>
              </w:rPr>
              <w:t xml:space="preserve">25 </w:t>
            </w:r>
          </w:p>
          <w:p w14:paraId="09E998FC" w14:textId="15B3DD2E" w:rsidR="00F630C1" w:rsidRPr="007A024A" w:rsidRDefault="000B2011" w:rsidP="00274E20">
            <w:pPr>
              <w:spacing w:line="360" w:lineRule="auto"/>
              <w:jc w:val="center"/>
              <w:rPr>
                <w:rFonts w:cs="Arial"/>
                <w:sz w:val="18"/>
                <w:szCs w:val="18"/>
              </w:rPr>
            </w:pPr>
            <w:r w:rsidRPr="007A024A">
              <w:rPr>
                <w:rFonts w:cs="Arial"/>
                <w:sz w:val="18"/>
                <w:szCs w:val="18"/>
              </w:rPr>
              <w:t>(1 per element)</w:t>
            </w:r>
          </w:p>
        </w:tc>
      </w:tr>
      <w:tr w:rsidR="000B2011" w:rsidRPr="007A024A" w14:paraId="7F8E7EDB" w14:textId="77777777" w:rsidTr="008D20D9">
        <w:tc>
          <w:tcPr>
            <w:tcW w:w="1794" w:type="dxa"/>
          </w:tcPr>
          <w:p w14:paraId="7009FAE4" w14:textId="122AAE7A" w:rsidR="000B2011" w:rsidRPr="007A024A" w:rsidRDefault="00481E46" w:rsidP="008D20D9">
            <w:pPr>
              <w:spacing w:line="360" w:lineRule="auto"/>
              <w:rPr>
                <w:rFonts w:cs="Arial"/>
                <w:sz w:val="18"/>
                <w:szCs w:val="18"/>
              </w:rPr>
            </w:pPr>
            <w:r>
              <w:rPr>
                <w:rFonts w:cs="Arial"/>
                <w:sz w:val="18"/>
                <w:szCs w:val="18"/>
              </w:rPr>
              <w:t xml:space="preserve">KM01 </w:t>
            </w:r>
            <w:r w:rsidR="000B2011" w:rsidRPr="007A024A">
              <w:rPr>
                <w:rFonts w:cs="Arial"/>
                <w:sz w:val="18"/>
                <w:szCs w:val="18"/>
              </w:rPr>
              <w:t>IAC0302</w:t>
            </w:r>
          </w:p>
        </w:tc>
        <w:tc>
          <w:tcPr>
            <w:tcW w:w="5048" w:type="dxa"/>
          </w:tcPr>
          <w:p w14:paraId="49EAEAAC" w14:textId="2967F7B9" w:rsidR="000B2011" w:rsidRPr="007A024A" w:rsidRDefault="008D20D9" w:rsidP="008D20D9">
            <w:pPr>
              <w:spacing w:line="360" w:lineRule="auto"/>
              <w:ind w:left="507" w:hanging="507"/>
              <w:rPr>
                <w:rFonts w:cs="Arial"/>
                <w:sz w:val="18"/>
                <w:szCs w:val="18"/>
              </w:rPr>
            </w:pPr>
            <w:r>
              <w:rPr>
                <w:rFonts w:cs="Arial"/>
                <w:sz w:val="18"/>
                <w:szCs w:val="18"/>
              </w:rPr>
              <w:t>14.</w:t>
            </w:r>
            <w:r>
              <w:rPr>
                <w:rFonts w:cs="Arial"/>
                <w:sz w:val="18"/>
                <w:szCs w:val="18"/>
              </w:rPr>
              <w:tab/>
            </w:r>
            <w:r w:rsidR="000B2011" w:rsidRPr="007A024A">
              <w:rPr>
                <w:rFonts w:cs="Arial"/>
                <w:sz w:val="18"/>
                <w:szCs w:val="18"/>
              </w:rPr>
              <w:t>Explain what employee capacity planning is</w:t>
            </w:r>
          </w:p>
        </w:tc>
        <w:tc>
          <w:tcPr>
            <w:tcW w:w="7010" w:type="dxa"/>
          </w:tcPr>
          <w:p w14:paraId="5439AD69" w14:textId="201A8751" w:rsidR="000B2011" w:rsidRPr="008D20D9" w:rsidRDefault="000B2011" w:rsidP="008D20D9">
            <w:pPr>
              <w:spacing w:line="360" w:lineRule="auto"/>
              <w:rPr>
                <w:rFonts w:cs="Arial"/>
                <w:sz w:val="18"/>
                <w:szCs w:val="18"/>
                <w:lang w:eastAsia="en-GB"/>
              </w:rPr>
            </w:pPr>
            <w:r w:rsidRPr="007A024A">
              <w:rPr>
                <w:rFonts w:cs="Arial"/>
                <w:sz w:val="18"/>
                <w:szCs w:val="18"/>
                <w:lang w:eastAsia="en-GB"/>
              </w:rPr>
              <w:t xml:space="preserve">In retail, capacity planning is to a large extent concerned with the </w:t>
            </w:r>
            <w:r w:rsidRPr="007A024A">
              <w:rPr>
                <w:rFonts w:cs="Arial"/>
                <w:i/>
                <w:iCs/>
                <w:sz w:val="18"/>
                <w:szCs w:val="18"/>
                <w:lang w:eastAsia="en-GB"/>
              </w:rPr>
              <w:t>predictive provision</w:t>
            </w:r>
            <w:r w:rsidRPr="007A024A">
              <w:rPr>
                <w:rFonts w:cs="Arial"/>
                <w:sz w:val="18"/>
                <w:szCs w:val="18"/>
                <w:lang w:eastAsia="en-GB"/>
              </w:rPr>
              <w:t xml:space="preserve"> of employees with the necessary </w:t>
            </w:r>
            <w:r w:rsidRPr="007A024A">
              <w:rPr>
                <w:rFonts w:cs="Arial"/>
                <w:i/>
                <w:iCs/>
                <w:sz w:val="18"/>
                <w:szCs w:val="18"/>
                <w:lang w:eastAsia="en-GB"/>
              </w:rPr>
              <w:t>skills</w:t>
            </w:r>
            <w:r w:rsidRPr="007A024A">
              <w:rPr>
                <w:rFonts w:cs="Arial"/>
                <w:sz w:val="18"/>
                <w:szCs w:val="18"/>
                <w:lang w:eastAsia="en-GB"/>
              </w:rPr>
              <w:t xml:space="preserve"> at the times </w:t>
            </w:r>
            <w:r w:rsidRPr="007A024A">
              <w:rPr>
                <w:rFonts w:cs="Arial"/>
                <w:i/>
                <w:iCs/>
                <w:sz w:val="18"/>
                <w:szCs w:val="18"/>
                <w:lang w:eastAsia="en-GB"/>
              </w:rPr>
              <w:t>when they are needed</w:t>
            </w:r>
            <w:r w:rsidRPr="007A024A">
              <w:rPr>
                <w:rFonts w:cs="Arial"/>
                <w:sz w:val="18"/>
                <w:szCs w:val="18"/>
                <w:lang w:eastAsia="en-GB"/>
              </w:rPr>
              <w:t>, according to shopping patterns and peak times.</w:t>
            </w:r>
          </w:p>
        </w:tc>
        <w:tc>
          <w:tcPr>
            <w:tcW w:w="1536" w:type="dxa"/>
          </w:tcPr>
          <w:p w14:paraId="43BE88AF" w14:textId="56A53458" w:rsidR="000B2011" w:rsidRPr="007A024A" w:rsidRDefault="000B2011" w:rsidP="00274E20">
            <w:pPr>
              <w:spacing w:line="360" w:lineRule="auto"/>
              <w:jc w:val="center"/>
              <w:rPr>
                <w:rFonts w:cs="Arial"/>
                <w:sz w:val="18"/>
                <w:szCs w:val="18"/>
              </w:rPr>
            </w:pPr>
            <w:r w:rsidRPr="007A024A">
              <w:rPr>
                <w:rFonts w:cs="Arial"/>
                <w:sz w:val="18"/>
                <w:szCs w:val="18"/>
              </w:rPr>
              <w:t>3</w:t>
            </w:r>
          </w:p>
        </w:tc>
      </w:tr>
      <w:tr w:rsidR="000B2011" w:rsidRPr="007A024A" w14:paraId="4A03511A" w14:textId="77777777" w:rsidTr="008D20D9">
        <w:tc>
          <w:tcPr>
            <w:tcW w:w="1794" w:type="dxa"/>
          </w:tcPr>
          <w:p w14:paraId="68E599E7" w14:textId="0A7449ED" w:rsidR="000B2011" w:rsidRPr="007A024A" w:rsidRDefault="00481E46" w:rsidP="008D20D9">
            <w:pPr>
              <w:spacing w:line="360" w:lineRule="auto"/>
              <w:rPr>
                <w:rFonts w:cs="Arial"/>
                <w:sz w:val="18"/>
                <w:szCs w:val="18"/>
              </w:rPr>
            </w:pPr>
            <w:r>
              <w:rPr>
                <w:rFonts w:cs="Arial"/>
                <w:sz w:val="18"/>
                <w:szCs w:val="18"/>
              </w:rPr>
              <w:t xml:space="preserve">KM01 </w:t>
            </w:r>
            <w:r w:rsidR="000B2011" w:rsidRPr="007A024A">
              <w:rPr>
                <w:rFonts w:cs="Arial"/>
                <w:sz w:val="18"/>
                <w:szCs w:val="18"/>
              </w:rPr>
              <w:t>IAC0302</w:t>
            </w:r>
          </w:p>
        </w:tc>
        <w:tc>
          <w:tcPr>
            <w:tcW w:w="5048" w:type="dxa"/>
          </w:tcPr>
          <w:p w14:paraId="4B4E1AB1" w14:textId="68B3CBE6" w:rsidR="000B2011" w:rsidRPr="007A024A" w:rsidRDefault="008D20D9" w:rsidP="008D20D9">
            <w:pPr>
              <w:spacing w:line="360" w:lineRule="auto"/>
              <w:ind w:left="507" w:hanging="507"/>
              <w:rPr>
                <w:rFonts w:cs="Arial"/>
                <w:sz w:val="18"/>
                <w:szCs w:val="18"/>
              </w:rPr>
            </w:pPr>
            <w:r>
              <w:rPr>
                <w:rFonts w:cs="Arial"/>
                <w:sz w:val="18"/>
                <w:szCs w:val="18"/>
              </w:rPr>
              <w:t>15.</w:t>
            </w:r>
            <w:r>
              <w:rPr>
                <w:rFonts w:cs="Arial"/>
                <w:sz w:val="18"/>
                <w:szCs w:val="18"/>
              </w:rPr>
              <w:tab/>
            </w:r>
            <w:r w:rsidR="000B2011" w:rsidRPr="007A024A">
              <w:rPr>
                <w:rFonts w:cs="Arial"/>
                <w:sz w:val="18"/>
                <w:szCs w:val="18"/>
              </w:rPr>
              <w:t>Explain the principles of employee capacity planning by stating why it is important</w:t>
            </w:r>
          </w:p>
        </w:tc>
        <w:tc>
          <w:tcPr>
            <w:tcW w:w="7010" w:type="dxa"/>
          </w:tcPr>
          <w:p w14:paraId="38E1F432" w14:textId="77446B22" w:rsidR="000B2011" w:rsidRDefault="000B2011" w:rsidP="00C37D4B">
            <w:pPr>
              <w:spacing w:after="120" w:line="360" w:lineRule="auto"/>
              <w:rPr>
                <w:rFonts w:cs="Arial"/>
                <w:sz w:val="18"/>
                <w:szCs w:val="18"/>
                <w:lang w:eastAsia="en-GB"/>
              </w:rPr>
            </w:pPr>
            <w:r w:rsidRPr="007A024A">
              <w:rPr>
                <w:rFonts w:cs="Arial"/>
                <w:sz w:val="18"/>
                <w:szCs w:val="18"/>
                <w:lang w:eastAsia="en-GB"/>
              </w:rPr>
              <w:t>Capacity planning for efficient supply of employees is important because:</w:t>
            </w:r>
          </w:p>
          <w:p w14:paraId="4F61FBC7" w14:textId="1B440832" w:rsidR="000B2011" w:rsidRDefault="000B2011" w:rsidP="00C37D4B">
            <w:pPr>
              <w:pStyle w:val="ListParagraph"/>
              <w:numPr>
                <w:ilvl w:val="0"/>
                <w:numId w:val="21"/>
              </w:numPr>
              <w:spacing w:after="120" w:line="360" w:lineRule="auto"/>
              <w:contextualSpacing w:val="0"/>
              <w:jc w:val="both"/>
              <w:rPr>
                <w:rFonts w:cs="Arial"/>
                <w:sz w:val="18"/>
                <w:szCs w:val="18"/>
                <w:lang w:eastAsia="en-GB"/>
              </w:rPr>
            </w:pPr>
            <w:r w:rsidRPr="007A024A">
              <w:rPr>
                <w:rFonts w:cs="Arial"/>
                <w:sz w:val="18"/>
                <w:szCs w:val="18"/>
                <w:lang w:eastAsia="en-GB"/>
              </w:rPr>
              <w:t>It helps ensure that the store has the correct number of employs available at the right time to meet customer needs and demands.</w:t>
            </w:r>
          </w:p>
          <w:p w14:paraId="7D04E46B" w14:textId="300C4782" w:rsidR="000B2011" w:rsidRDefault="000B2011" w:rsidP="00C37D4B">
            <w:pPr>
              <w:pStyle w:val="ListParagraph"/>
              <w:numPr>
                <w:ilvl w:val="0"/>
                <w:numId w:val="21"/>
              </w:numPr>
              <w:spacing w:after="120" w:line="360" w:lineRule="auto"/>
              <w:contextualSpacing w:val="0"/>
              <w:jc w:val="both"/>
              <w:rPr>
                <w:rFonts w:cs="Arial"/>
                <w:sz w:val="18"/>
                <w:szCs w:val="18"/>
                <w:lang w:eastAsia="en-GB"/>
              </w:rPr>
            </w:pPr>
            <w:r w:rsidRPr="007A024A">
              <w:rPr>
                <w:rFonts w:cs="Arial"/>
                <w:sz w:val="18"/>
                <w:szCs w:val="18"/>
                <w:lang w:eastAsia="en-GB"/>
              </w:rPr>
              <w:t>Capacity planning helps determine operating costs.</w:t>
            </w:r>
          </w:p>
          <w:p w14:paraId="3FBBE8FD" w14:textId="6F50D074" w:rsidR="000B2011" w:rsidRPr="007A024A" w:rsidRDefault="000B2011" w:rsidP="008D20D9">
            <w:pPr>
              <w:pStyle w:val="ListParagraph"/>
              <w:numPr>
                <w:ilvl w:val="0"/>
                <w:numId w:val="21"/>
              </w:numPr>
              <w:spacing w:line="360" w:lineRule="auto"/>
              <w:contextualSpacing w:val="0"/>
              <w:jc w:val="both"/>
              <w:rPr>
                <w:rFonts w:cs="Arial"/>
                <w:sz w:val="18"/>
                <w:szCs w:val="18"/>
                <w:lang w:eastAsia="en-GB"/>
              </w:rPr>
            </w:pPr>
            <w:r w:rsidRPr="007A024A">
              <w:rPr>
                <w:rFonts w:cs="Arial"/>
                <w:sz w:val="18"/>
                <w:szCs w:val="18"/>
                <w:lang w:eastAsia="en-GB"/>
              </w:rPr>
              <w:t>A discrepancy between the capacity of the store (number of employees) to serve customers, and the demands of customers results in one of two situations:</w:t>
            </w:r>
          </w:p>
          <w:p w14:paraId="0A59ED7A" w14:textId="47E6DFD8" w:rsidR="000B2011" w:rsidRPr="007A024A" w:rsidRDefault="000B2011" w:rsidP="008D20D9">
            <w:pPr>
              <w:pStyle w:val="ListParagraph"/>
              <w:numPr>
                <w:ilvl w:val="1"/>
                <w:numId w:val="21"/>
              </w:numPr>
              <w:spacing w:line="360" w:lineRule="auto"/>
              <w:contextualSpacing w:val="0"/>
              <w:jc w:val="both"/>
              <w:rPr>
                <w:rFonts w:cs="Arial"/>
                <w:sz w:val="18"/>
                <w:szCs w:val="18"/>
                <w:lang w:eastAsia="en-GB"/>
              </w:rPr>
            </w:pPr>
            <w:r w:rsidRPr="007A024A">
              <w:rPr>
                <w:rFonts w:cs="Arial"/>
                <w:sz w:val="18"/>
                <w:szCs w:val="18"/>
                <w:lang w:eastAsia="en-GB"/>
              </w:rPr>
              <w:t>Oversupply results in waste of money</w:t>
            </w:r>
          </w:p>
          <w:p w14:paraId="0E62E819" w14:textId="75337EF0" w:rsidR="000B2011" w:rsidRPr="008D20D9" w:rsidRDefault="000B2011" w:rsidP="008D20D9">
            <w:pPr>
              <w:pStyle w:val="ListParagraph"/>
              <w:numPr>
                <w:ilvl w:val="1"/>
                <w:numId w:val="21"/>
              </w:numPr>
              <w:spacing w:line="360" w:lineRule="auto"/>
              <w:contextualSpacing w:val="0"/>
              <w:jc w:val="both"/>
              <w:rPr>
                <w:rFonts w:cs="Arial"/>
                <w:sz w:val="18"/>
                <w:szCs w:val="18"/>
                <w:lang w:eastAsia="en-GB"/>
              </w:rPr>
            </w:pPr>
            <w:r w:rsidRPr="007A024A">
              <w:rPr>
                <w:rFonts w:cs="Arial"/>
                <w:sz w:val="18"/>
                <w:szCs w:val="18"/>
                <w:lang w:eastAsia="en-GB"/>
              </w:rPr>
              <w:t>Undersupply results in customer dissatisfaction</w:t>
            </w:r>
          </w:p>
        </w:tc>
        <w:tc>
          <w:tcPr>
            <w:tcW w:w="1536" w:type="dxa"/>
          </w:tcPr>
          <w:p w14:paraId="036EBADD" w14:textId="0C719442" w:rsidR="000B2011" w:rsidRPr="007A024A" w:rsidRDefault="00ED6EAC" w:rsidP="00274E20">
            <w:pPr>
              <w:spacing w:line="360" w:lineRule="auto"/>
              <w:jc w:val="center"/>
              <w:rPr>
                <w:rFonts w:cs="Arial"/>
                <w:sz w:val="18"/>
                <w:szCs w:val="18"/>
              </w:rPr>
            </w:pPr>
            <w:r w:rsidRPr="007A024A">
              <w:rPr>
                <w:rFonts w:cs="Arial"/>
                <w:sz w:val="18"/>
                <w:szCs w:val="18"/>
              </w:rPr>
              <w:t>5</w:t>
            </w:r>
          </w:p>
        </w:tc>
      </w:tr>
      <w:tr w:rsidR="000B2011" w:rsidRPr="007A024A" w14:paraId="55876082" w14:textId="77777777" w:rsidTr="008D20D9">
        <w:tc>
          <w:tcPr>
            <w:tcW w:w="1794" w:type="dxa"/>
          </w:tcPr>
          <w:p w14:paraId="4F4F994C" w14:textId="2A44C724" w:rsidR="000B2011" w:rsidRPr="007A024A" w:rsidRDefault="00481E46" w:rsidP="008D20D9">
            <w:pPr>
              <w:spacing w:line="360" w:lineRule="auto"/>
              <w:rPr>
                <w:rFonts w:cs="Arial"/>
                <w:sz w:val="18"/>
                <w:szCs w:val="18"/>
              </w:rPr>
            </w:pPr>
            <w:r>
              <w:rPr>
                <w:rFonts w:cs="Arial"/>
                <w:sz w:val="18"/>
                <w:szCs w:val="18"/>
              </w:rPr>
              <w:t xml:space="preserve">KM01 </w:t>
            </w:r>
            <w:r w:rsidR="00ED6EAC" w:rsidRPr="007A024A">
              <w:rPr>
                <w:rFonts w:cs="Arial"/>
                <w:sz w:val="18"/>
                <w:szCs w:val="18"/>
              </w:rPr>
              <w:t>IAC0303</w:t>
            </w:r>
          </w:p>
        </w:tc>
        <w:tc>
          <w:tcPr>
            <w:tcW w:w="5048" w:type="dxa"/>
          </w:tcPr>
          <w:p w14:paraId="3BB8E46F" w14:textId="4D6240B1" w:rsidR="000B2011" w:rsidRPr="007A024A" w:rsidRDefault="008D20D9" w:rsidP="008D20D9">
            <w:pPr>
              <w:spacing w:line="360" w:lineRule="auto"/>
              <w:ind w:left="507" w:hanging="507"/>
              <w:rPr>
                <w:rFonts w:cs="Arial"/>
                <w:sz w:val="18"/>
                <w:szCs w:val="18"/>
              </w:rPr>
            </w:pPr>
            <w:r>
              <w:rPr>
                <w:rFonts w:cs="Arial"/>
                <w:sz w:val="18"/>
                <w:szCs w:val="18"/>
              </w:rPr>
              <w:t>16.</w:t>
            </w:r>
            <w:r>
              <w:rPr>
                <w:rFonts w:cs="Arial"/>
                <w:sz w:val="18"/>
                <w:szCs w:val="18"/>
              </w:rPr>
              <w:tab/>
            </w:r>
            <w:r w:rsidR="00ED6EAC" w:rsidRPr="007A024A">
              <w:rPr>
                <w:rFonts w:cs="Arial"/>
                <w:sz w:val="18"/>
                <w:szCs w:val="18"/>
              </w:rPr>
              <w:t>List</w:t>
            </w:r>
            <w:r w:rsidR="000B2011" w:rsidRPr="007A024A">
              <w:rPr>
                <w:rFonts w:cs="Arial"/>
                <w:sz w:val="18"/>
                <w:szCs w:val="18"/>
              </w:rPr>
              <w:t xml:space="preserve"> the </w:t>
            </w:r>
            <w:r w:rsidR="00ED6EAC" w:rsidRPr="007A024A">
              <w:rPr>
                <w:rFonts w:cs="Arial"/>
                <w:sz w:val="18"/>
                <w:szCs w:val="18"/>
              </w:rPr>
              <w:t>methods and tools used in retail chain store operations management</w:t>
            </w:r>
          </w:p>
        </w:tc>
        <w:tc>
          <w:tcPr>
            <w:tcW w:w="7010" w:type="dxa"/>
          </w:tcPr>
          <w:p w14:paraId="42423383" w14:textId="3B5FA10A" w:rsidR="000B2011" w:rsidRPr="007A024A" w:rsidRDefault="00ED6EAC" w:rsidP="008D20D9">
            <w:pPr>
              <w:pStyle w:val="ListParagraph"/>
              <w:numPr>
                <w:ilvl w:val="0"/>
                <w:numId w:val="22"/>
              </w:numPr>
              <w:spacing w:line="360" w:lineRule="auto"/>
              <w:contextualSpacing w:val="0"/>
              <w:rPr>
                <w:rFonts w:cs="Arial"/>
                <w:sz w:val="18"/>
                <w:szCs w:val="18"/>
                <w:lang w:eastAsia="en-GB"/>
              </w:rPr>
            </w:pPr>
            <w:r w:rsidRPr="007A024A">
              <w:rPr>
                <w:rFonts w:cs="Arial"/>
                <w:sz w:val="18"/>
                <w:szCs w:val="18"/>
                <w:lang w:eastAsia="en-GB"/>
              </w:rPr>
              <w:t>Policies</w:t>
            </w:r>
          </w:p>
          <w:p w14:paraId="7B46F537" w14:textId="12405845" w:rsidR="00ED6EAC" w:rsidRPr="007A024A" w:rsidRDefault="00ED6EAC" w:rsidP="008D20D9">
            <w:pPr>
              <w:pStyle w:val="ListParagraph"/>
              <w:numPr>
                <w:ilvl w:val="0"/>
                <w:numId w:val="22"/>
              </w:numPr>
              <w:spacing w:line="360" w:lineRule="auto"/>
              <w:contextualSpacing w:val="0"/>
              <w:rPr>
                <w:rFonts w:cs="Arial"/>
                <w:sz w:val="18"/>
                <w:szCs w:val="18"/>
                <w:lang w:eastAsia="en-GB"/>
              </w:rPr>
            </w:pPr>
            <w:r w:rsidRPr="007A024A">
              <w:rPr>
                <w:rFonts w:cs="Arial"/>
                <w:sz w:val="18"/>
                <w:szCs w:val="18"/>
                <w:lang w:eastAsia="en-GB"/>
              </w:rPr>
              <w:t>Procedures</w:t>
            </w:r>
          </w:p>
          <w:p w14:paraId="41BBB5D1" w14:textId="47011133" w:rsidR="00ED6EAC" w:rsidRPr="007A024A" w:rsidRDefault="00ED6EAC" w:rsidP="008D20D9">
            <w:pPr>
              <w:pStyle w:val="ListParagraph"/>
              <w:numPr>
                <w:ilvl w:val="0"/>
                <w:numId w:val="22"/>
              </w:numPr>
              <w:spacing w:line="360" w:lineRule="auto"/>
              <w:contextualSpacing w:val="0"/>
              <w:rPr>
                <w:rFonts w:cs="Arial"/>
                <w:sz w:val="18"/>
                <w:szCs w:val="18"/>
                <w:lang w:eastAsia="en-GB"/>
              </w:rPr>
            </w:pPr>
            <w:r w:rsidRPr="007A024A">
              <w:rPr>
                <w:rFonts w:cs="Arial"/>
                <w:sz w:val="18"/>
                <w:szCs w:val="18"/>
                <w:lang w:eastAsia="en-GB"/>
              </w:rPr>
              <w:t>Checklists</w:t>
            </w:r>
          </w:p>
          <w:p w14:paraId="3F203869" w14:textId="4C5F0F01" w:rsidR="00ED6EAC" w:rsidRPr="007A024A" w:rsidRDefault="00ED6EAC" w:rsidP="008D20D9">
            <w:pPr>
              <w:pStyle w:val="ListParagraph"/>
              <w:numPr>
                <w:ilvl w:val="0"/>
                <w:numId w:val="22"/>
              </w:numPr>
              <w:spacing w:line="360" w:lineRule="auto"/>
              <w:contextualSpacing w:val="0"/>
              <w:rPr>
                <w:rFonts w:cs="Arial"/>
                <w:sz w:val="18"/>
                <w:szCs w:val="18"/>
                <w:lang w:eastAsia="en-GB"/>
              </w:rPr>
            </w:pPr>
            <w:r w:rsidRPr="007A024A">
              <w:rPr>
                <w:rFonts w:cs="Arial"/>
                <w:sz w:val="18"/>
                <w:szCs w:val="18"/>
                <w:lang w:eastAsia="en-GB"/>
              </w:rPr>
              <w:t>POS software</w:t>
            </w:r>
          </w:p>
        </w:tc>
        <w:tc>
          <w:tcPr>
            <w:tcW w:w="1536" w:type="dxa"/>
          </w:tcPr>
          <w:p w14:paraId="5220F5ED" w14:textId="3997723E" w:rsidR="000B2011" w:rsidRPr="007A024A" w:rsidRDefault="00ED6EAC" w:rsidP="00274E20">
            <w:pPr>
              <w:spacing w:line="360" w:lineRule="auto"/>
              <w:jc w:val="center"/>
              <w:rPr>
                <w:rFonts w:cs="Arial"/>
                <w:sz w:val="18"/>
                <w:szCs w:val="18"/>
              </w:rPr>
            </w:pPr>
            <w:r w:rsidRPr="007A024A">
              <w:rPr>
                <w:rFonts w:cs="Arial"/>
                <w:sz w:val="18"/>
                <w:szCs w:val="18"/>
              </w:rPr>
              <w:t>4</w:t>
            </w:r>
          </w:p>
        </w:tc>
      </w:tr>
      <w:tr w:rsidR="00ED6EAC" w:rsidRPr="007A024A" w14:paraId="1C5FFB8E" w14:textId="77777777" w:rsidTr="008D20D9">
        <w:tc>
          <w:tcPr>
            <w:tcW w:w="1794" w:type="dxa"/>
          </w:tcPr>
          <w:p w14:paraId="5ADD9C09" w14:textId="2B9872D7" w:rsidR="00ED6EAC" w:rsidRPr="007A024A" w:rsidRDefault="00481E46" w:rsidP="008D20D9">
            <w:pPr>
              <w:spacing w:line="360" w:lineRule="auto"/>
              <w:rPr>
                <w:rFonts w:cs="Arial"/>
                <w:sz w:val="18"/>
                <w:szCs w:val="18"/>
              </w:rPr>
            </w:pPr>
            <w:r>
              <w:rPr>
                <w:rFonts w:cs="Arial"/>
                <w:sz w:val="18"/>
                <w:szCs w:val="18"/>
              </w:rPr>
              <w:t xml:space="preserve">KM01 </w:t>
            </w:r>
            <w:r w:rsidR="00ED6EAC" w:rsidRPr="007A024A">
              <w:rPr>
                <w:rFonts w:cs="Arial"/>
                <w:sz w:val="18"/>
                <w:szCs w:val="18"/>
              </w:rPr>
              <w:t>IAC0304</w:t>
            </w:r>
          </w:p>
        </w:tc>
        <w:tc>
          <w:tcPr>
            <w:tcW w:w="5048" w:type="dxa"/>
          </w:tcPr>
          <w:p w14:paraId="02B7E9FA" w14:textId="394E9529" w:rsidR="00ED6EAC" w:rsidRPr="007A024A" w:rsidRDefault="008D20D9" w:rsidP="008D20D9">
            <w:pPr>
              <w:spacing w:line="360" w:lineRule="auto"/>
              <w:ind w:left="507" w:hanging="507"/>
              <w:rPr>
                <w:rFonts w:cs="Arial"/>
                <w:sz w:val="18"/>
                <w:szCs w:val="18"/>
              </w:rPr>
            </w:pPr>
            <w:r>
              <w:rPr>
                <w:rFonts w:cs="Arial"/>
                <w:sz w:val="18"/>
                <w:szCs w:val="18"/>
              </w:rPr>
              <w:t>17.</w:t>
            </w:r>
            <w:r>
              <w:rPr>
                <w:rFonts w:cs="Arial"/>
                <w:sz w:val="18"/>
                <w:szCs w:val="18"/>
              </w:rPr>
              <w:tab/>
            </w:r>
            <w:r w:rsidR="00ED6EAC" w:rsidRPr="007A024A">
              <w:rPr>
                <w:rFonts w:cs="Arial"/>
                <w:sz w:val="18"/>
                <w:szCs w:val="18"/>
              </w:rPr>
              <w:t>Explain the key elements of daily, weekly and monthly operational activities</w:t>
            </w:r>
          </w:p>
        </w:tc>
        <w:tc>
          <w:tcPr>
            <w:tcW w:w="7010" w:type="dxa"/>
          </w:tcPr>
          <w:p w14:paraId="35ADFF18" w14:textId="7ED9358E" w:rsidR="00ED6EAC" w:rsidRDefault="00ED6EAC" w:rsidP="008D20D9">
            <w:pPr>
              <w:spacing w:line="360" w:lineRule="auto"/>
              <w:rPr>
                <w:rFonts w:cs="Arial"/>
                <w:sz w:val="18"/>
                <w:szCs w:val="18"/>
                <w:lang w:eastAsia="en-GB"/>
              </w:rPr>
            </w:pPr>
            <w:r w:rsidRPr="007A024A">
              <w:rPr>
                <w:rFonts w:cs="Arial"/>
                <w:sz w:val="18"/>
                <w:szCs w:val="18"/>
                <w:lang w:eastAsia="en-GB"/>
              </w:rPr>
              <w:t>Learners must</w:t>
            </w:r>
            <w:r w:rsidR="008D20D9">
              <w:rPr>
                <w:rFonts w:cs="Arial"/>
                <w:sz w:val="18"/>
                <w:szCs w:val="18"/>
                <w:lang w:eastAsia="en-GB"/>
              </w:rPr>
              <w:t xml:space="preserve"> explain</w:t>
            </w:r>
            <w:r w:rsidRPr="007A024A">
              <w:rPr>
                <w:rFonts w:cs="Arial"/>
                <w:sz w:val="18"/>
                <w:szCs w:val="18"/>
                <w:lang w:eastAsia="en-GB"/>
              </w:rPr>
              <w:t xml:space="preserve"> least 10 elements</w:t>
            </w:r>
            <w:r w:rsidR="008D20D9">
              <w:rPr>
                <w:rFonts w:cs="Arial"/>
                <w:sz w:val="18"/>
                <w:szCs w:val="18"/>
                <w:lang w:eastAsia="en-GB"/>
              </w:rPr>
              <w:t>.</w:t>
            </w:r>
          </w:p>
          <w:p w14:paraId="6DE88E41" w14:textId="77777777" w:rsidR="008D20D9" w:rsidRPr="007A024A" w:rsidRDefault="008D20D9" w:rsidP="008D20D9">
            <w:pPr>
              <w:spacing w:line="360" w:lineRule="auto"/>
              <w:rPr>
                <w:rFonts w:cs="Arial"/>
                <w:sz w:val="18"/>
                <w:szCs w:val="18"/>
                <w:lang w:eastAsia="en-GB"/>
              </w:rPr>
            </w:pPr>
          </w:p>
          <w:p w14:paraId="03F782D9" w14:textId="75CF8854" w:rsidR="00ED6EAC" w:rsidRPr="00C37D4B" w:rsidRDefault="00ED6EAC" w:rsidP="008D20D9">
            <w:pPr>
              <w:spacing w:line="360" w:lineRule="auto"/>
              <w:rPr>
                <w:rFonts w:cs="Arial"/>
                <w:b/>
                <w:bCs/>
                <w:sz w:val="18"/>
                <w:szCs w:val="18"/>
                <w:lang w:eastAsia="en-GB"/>
              </w:rPr>
            </w:pPr>
            <w:r w:rsidRPr="00C37D4B">
              <w:rPr>
                <w:rFonts w:cs="Arial"/>
                <w:b/>
                <w:bCs/>
                <w:sz w:val="18"/>
                <w:szCs w:val="18"/>
                <w:lang w:eastAsia="en-GB"/>
              </w:rPr>
              <w:t>Daily:</w:t>
            </w:r>
          </w:p>
          <w:p w14:paraId="49637501" w14:textId="77777777" w:rsidR="00ED6EAC" w:rsidRPr="007A024A" w:rsidRDefault="00ED6EAC" w:rsidP="008D20D9">
            <w:pPr>
              <w:pStyle w:val="ListParagraph"/>
              <w:numPr>
                <w:ilvl w:val="0"/>
                <w:numId w:val="23"/>
              </w:numPr>
              <w:spacing w:line="360" w:lineRule="auto"/>
              <w:contextualSpacing w:val="0"/>
              <w:jc w:val="both"/>
              <w:rPr>
                <w:rFonts w:cs="Arial"/>
                <w:sz w:val="18"/>
                <w:szCs w:val="18"/>
              </w:rPr>
            </w:pPr>
            <w:r w:rsidRPr="007A024A">
              <w:rPr>
                <w:rFonts w:cs="Arial"/>
                <w:sz w:val="18"/>
                <w:szCs w:val="18"/>
              </w:rPr>
              <w:t>Store cleaning</w:t>
            </w:r>
          </w:p>
          <w:p w14:paraId="078C8DB8" w14:textId="77777777" w:rsidR="00ED6EAC" w:rsidRPr="007A024A" w:rsidRDefault="00ED6EAC" w:rsidP="008D20D9">
            <w:pPr>
              <w:pStyle w:val="ListParagraph"/>
              <w:numPr>
                <w:ilvl w:val="0"/>
                <w:numId w:val="23"/>
              </w:numPr>
              <w:spacing w:line="360" w:lineRule="auto"/>
              <w:contextualSpacing w:val="0"/>
              <w:jc w:val="both"/>
              <w:rPr>
                <w:rFonts w:cs="Arial"/>
                <w:sz w:val="18"/>
                <w:szCs w:val="18"/>
              </w:rPr>
            </w:pPr>
            <w:r w:rsidRPr="007A024A">
              <w:rPr>
                <w:rFonts w:cs="Arial"/>
                <w:sz w:val="18"/>
                <w:szCs w:val="18"/>
              </w:rPr>
              <w:t>Store opening procedures</w:t>
            </w:r>
          </w:p>
          <w:p w14:paraId="362583F7" w14:textId="77777777" w:rsidR="00ED6EAC" w:rsidRPr="007A024A" w:rsidRDefault="00ED6EAC" w:rsidP="008D20D9">
            <w:pPr>
              <w:pStyle w:val="ListParagraph"/>
              <w:numPr>
                <w:ilvl w:val="0"/>
                <w:numId w:val="23"/>
              </w:numPr>
              <w:spacing w:line="360" w:lineRule="auto"/>
              <w:contextualSpacing w:val="0"/>
              <w:jc w:val="both"/>
              <w:rPr>
                <w:rFonts w:cs="Arial"/>
                <w:sz w:val="18"/>
                <w:szCs w:val="18"/>
              </w:rPr>
            </w:pPr>
            <w:r w:rsidRPr="007A024A">
              <w:rPr>
                <w:rFonts w:cs="Arial"/>
                <w:sz w:val="18"/>
                <w:szCs w:val="18"/>
              </w:rPr>
              <w:t>Store closing procedures</w:t>
            </w:r>
          </w:p>
          <w:p w14:paraId="58447671" w14:textId="0DA6559E" w:rsidR="00ED6EAC" w:rsidRDefault="00ED6EAC" w:rsidP="008D20D9">
            <w:pPr>
              <w:pStyle w:val="ListParagraph"/>
              <w:numPr>
                <w:ilvl w:val="0"/>
                <w:numId w:val="23"/>
              </w:numPr>
              <w:spacing w:line="360" w:lineRule="auto"/>
              <w:contextualSpacing w:val="0"/>
              <w:jc w:val="both"/>
              <w:rPr>
                <w:rFonts w:cs="Arial"/>
                <w:sz w:val="18"/>
                <w:szCs w:val="18"/>
              </w:rPr>
            </w:pPr>
            <w:r w:rsidRPr="007A024A">
              <w:rPr>
                <w:rFonts w:cs="Arial"/>
                <w:sz w:val="18"/>
                <w:szCs w:val="18"/>
              </w:rPr>
              <w:t>End-of-shift procedures</w:t>
            </w:r>
          </w:p>
          <w:p w14:paraId="412F4792" w14:textId="327F8303" w:rsidR="008D20D9" w:rsidRDefault="008D20D9" w:rsidP="008D20D9">
            <w:pPr>
              <w:spacing w:line="360" w:lineRule="auto"/>
              <w:jc w:val="both"/>
              <w:rPr>
                <w:rFonts w:cs="Arial"/>
                <w:sz w:val="18"/>
                <w:szCs w:val="18"/>
              </w:rPr>
            </w:pPr>
          </w:p>
          <w:p w14:paraId="60D1CAAD" w14:textId="77777777" w:rsidR="008D20D9" w:rsidRPr="008D20D9" w:rsidRDefault="008D20D9" w:rsidP="008D20D9">
            <w:pPr>
              <w:spacing w:line="360" w:lineRule="auto"/>
              <w:jc w:val="both"/>
              <w:rPr>
                <w:rFonts w:cs="Arial"/>
                <w:sz w:val="18"/>
                <w:szCs w:val="18"/>
              </w:rPr>
            </w:pPr>
          </w:p>
          <w:p w14:paraId="5934AA1E" w14:textId="77777777" w:rsidR="00ED6EAC" w:rsidRPr="00C37D4B" w:rsidRDefault="00ED6EAC" w:rsidP="008D20D9">
            <w:pPr>
              <w:spacing w:line="360" w:lineRule="auto"/>
              <w:rPr>
                <w:rFonts w:cs="Arial"/>
                <w:b/>
                <w:bCs/>
                <w:sz w:val="18"/>
                <w:szCs w:val="18"/>
                <w:lang w:eastAsia="en-GB"/>
              </w:rPr>
            </w:pPr>
            <w:r w:rsidRPr="00C37D4B">
              <w:rPr>
                <w:rFonts w:cs="Arial"/>
                <w:b/>
                <w:bCs/>
                <w:sz w:val="18"/>
                <w:szCs w:val="18"/>
                <w:lang w:eastAsia="en-GB"/>
              </w:rPr>
              <w:t>Weekly:</w:t>
            </w:r>
          </w:p>
          <w:p w14:paraId="61FEBB30"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Deep cleaning</w:t>
            </w:r>
          </w:p>
          <w:p w14:paraId="046010AF"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Ordering replenishment stock (according to the retail chain store’s procedures)</w:t>
            </w:r>
          </w:p>
          <w:p w14:paraId="746CC0CB"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Changing merchandising displays, according to the retail chain store policies, procedures and merchandising plans</w:t>
            </w:r>
          </w:p>
          <w:p w14:paraId="0B2D26EF"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Returning damaged or soiled stock to the supplier or distributor, according to the retail chain store’s procedures</w:t>
            </w:r>
          </w:p>
          <w:p w14:paraId="5E3B439D"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Checking shift hour records and calculating wages and overtime pay for (casual) employees who receive their remuneration on a weekly basis, according to the retail chain store’s procedures</w:t>
            </w:r>
          </w:p>
          <w:p w14:paraId="229DBEFF"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Staff scheduling for casual employees, according to the retail chain store’s procedures</w:t>
            </w:r>
          </w:p>
          <w:p w14:paraId="39C278B4" w14:textId="77777777" w:rsidR="00ED6EAC" w:rsidRPr="007A024A" w:rsidRDefault="00ED6EAC" w:rsidP="008D20D9">
            <w:pPr>
              <w:spacing w:line="360" w:lineRule="auto"/>
              <w:rPr>
                <w:rFonts w:cs="Arial"/>
                <w:sz w:val="18"/>
                <w:szCs w:val="18"/>
                <w:lang w:eastAsia="en-GB"/>
              </w:rPr>
            </w:pPr>
          </w:p>
          <w:p w14:paraId="43B06E80" w14:textId="77777777" w:rsidR="00ED6EAC" w:rsidRPr="00C37D4B" w:rsidRDefault="00ED6EAC" w:rsidP="008D20D9">
            <w:pPr>
              <w:spacing w:line="360" w:lineRule="auto"/>
              <w:rPr>
                <w:rFonts w:cs="Arial"/>
                <w:b/>
                <w:bCs/>
                <w:sz w:val="18"/>
                <w:szCs w:val="18"/>
                <w:lang w:eastAsia="en-GB"/>
              </w:rPr>
            </w:pPr>
            <w:r w:rsidRPr="00C37D4B">
              <w:rPr>
                <w:rFonts w:cs="Arial"/>
                <w:b/>
                <w:bCs/>
                <w:sz w:val="18"/>
                <w:szCs w:val="18"/>
                <w:lang w:eastAsia="en-GB"/>
              </w:rPr>
              <w:t>Monthly:</w:t>
            </w:r>
          </w:p>
          <w:p w14:paraId="5365A330"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Changing window or seasonal displays</w:t>
            </w:r>
          </w:p>
          <w:p w14:paraId="7D324DF6" w14:textId="77777777" w:rsidR="00ED6EAC" w:rsidRPr="007A024A"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Reporting on monthly sales against targets. This information will come from the POS system.</w:t>
            </w:r>
          </w:p>
          <w:p w14:paraId="6497D417" w14:textId="7F19B0B4" w:rsidR="00ED6EAC" w:rsidRPr="00C37D4B" w:rsidRDefault="00ED6EAC" w:rsidP="008D20D9">
            <w:pPr>
              <w:pStyle w:val="ListParagraph"/>
              <w:numPr>
                <w:ilvl w:val="0"/>
                <w:numId w:val="24"/>
              </w:numPr>
              <w:spacing w:line="360" w:lineRule="auto"/>
              <w:contextualSpacing w:val="0"/>
              <w:jc w:val="both"/>
              <w:rPr>
                <w:rFonts w:cs="Arial"/>
                <w:sz w:val="18"/>
                <w:szCs w:val="18"/>
              </w:rPr>
            </w:pPr>
            <w:r w:rsidRPr="007A024A">
              <w:rPr>
                <w:rFonts w:cs="Arial"/>
                <w:sz w:val="18"/>
                <w:szCs w:val="18"/>
              </w:rPr>
              <w:t xml:space="preserve">Reporting on stock losses and damages. This information will come from the records that are to be kept in terms of the retail chain’s policies and procedures. </w:t>
            </w:r>
          </w:p>
        </w:tc>
        <w:tc>
          <w:tcPr>
            <w:tcW w:w="1536" w:type="dxa"/>
          </w:tcPr>
          <w:p w14:paraId="2FB06002" w14:textId="65BADA8C" w:rsidR="00ED6EAC" w:rsidRPr="007A024A" w:rsidRDefault="00ED6EAC" w:rsidP="00274E20">
            <w:pPr>
              <w:spacing w:line="360" w:lineRule="auto"/>
              <w:jc w:val="center"/>
              <w:rPr>
                <w:rFonts w:cs="Arial"/>
                <w:sz w:val="18"/>
                <w:szCs w:val="18"/>
              </w:rPr>
            </w:pPr>
            <w:r w:rsidRPr="007A024A">
              <w:rPr>
                <w:rFonts w:cs="Arial"/>
                <w:sz w:val="18"/>
                <w:szCs w:val="18"/>
              </w:rPr>
              <w:t>10</w:t>
            </w:r>
          </w:p>
        </w:tc>
      </w:tr>
      <w:tr w:rsidR="00ED6EAC" w:rsidRPr="007A024A" w14:paraId="2F894157" w14:textId="77777777" w:rsidTr="008D20D9">
        <w:tc>
          <w:tcPr>
            <w:tcW w:w="1794" w:type="dxa"/>
          </w:tcPr>
          <w:p w14:paraId="56387A2B" w14:textId="127A75E1" w:rsidR="00ED6EAC" w:rsidRPr="007A024A" w:rsidRDefault="00481E46" w:rsidP="008D20D9">
            <w:pPr>
              <w:spacing w:line="360" w:lineRule="auto"/>
              <w:rPr>
                <w:rFonts w:cs="Arial"/>
                <w:sz w:val="18"/>
                <w:szCs w:val="18"/>
              </w:rPr>
            </w:pPr>
            <w:r>
              <w:rPr>
                <w:rFonts w:cs="Arial"/>
                <w:sz w:val="18"/>
                <w:szCs w:val="18"/>
              </w:rPr>
              <w:t xml:space="preserve">KM01 </w:t>
            </w:r>
            <w:r w:rsidR="00ED6EAC" w:rsidRPr="007A024A">
              <w:rPr>
                <w:rFonts w:cs="Arial"/>
                <w:sz w:val="18"/>
                <w:szCs w:val="18"/>
              </w:rPr>
              <w:t>IAC0402</w:t>
            </w:r>
          </w:p>
        </w:tc>
        <w:tc>
          <w:tcPr>
            <w:tcW w:w="5048" w:type="dxa"/>
          </w:tcPr>
          <w:p w14:paraId="4FB39E5C" w14:textId="20BFFD2B" w:rsidR="00ED6EAC" w:rsidRPr="007A024A" w:rsidRDefault="008D20D9" w:rsidP="008D20D9">
            <w:pPr>
              <w:spacing w:line="360" w:lineRule="auto"/>
              <w:rPr>
                <w:rFonts w:cs="Arial"/>
                <w:sz w:val="18"/>
                <w:szCs w:val="18"/>
              </w:rPr>
            </w:pPr>
            <w:r>
              <w:rPr>
                <w:rFonts w:cs="Arial"/>
                <w:sz w:val="18"/>
                <w:szCs w:val="18"/>
              </w:rPr>
              <w:t>18.</w:t>
            </w:r>
            <w:r>
              <w:rPr>
                <w:rFonts w:cs="Arial"/>
                <w:sz w:val="18"/>
                <w:szCs w:val="18"/>
              </w:rPr>
              <w:tab/>
            </w:r>
            <w:r w:rsidR="00ED6EAC" w:rsidRPr="007A024A">
              <w:rPr>
                <w:rFonts w:cs="Arial"/>
                <w:sz w:val="18"/>
                <w:szCs w:val="18"/>
              </w:rPr>
              <w:t>Explain the three steps in staff scheduling.</w:t>
            </w:r>
          </w:p>
        </w:tc>
        <w:tc>
          <w:tcPr>
            <w:tcW w:w="7010" w:type="dxa"/>
          </w:tcPr>
          <w:p w14:paraId="4F196171" w14:textId="4BD15A4F" w:rsidR="00ED6EAC" w:rsidRPr="008D20D9" w:rsidRDefault="00ED6EAC" w:rsidP="00C37D4B">
            <w:pPr>
              <w:pStyle w:val="Heading4"/>
              <w:spacing w:before="0" w:after="120" w:line="360" w:lineRule="auto"/>
              <w:ind w:left="1134" w:hanging="1134"/>
              <w:outlineLvl w:val="3"/>
              <w:rPr>
                <w:rFonts w:ascii="Arial" w:hAnsi="Arial" w:cs="Arial"/>
                <w:i w:val="0"/>
                <w:iCs w:val="0"/>
                <w:color w:val="auto"/>
                <w:sz w:val="18"/>
                <w:szCs w:val="18"/>
              </w:rPr>
            </w:pPr>
            <w:r w:rsidRPr="008D20D9">
              <w:rPr>
                <w:rFonts w:ascii="Arial" w:hAnsi="Arial" w:cs="Arial"/>
                <w:b/>
                <w:bCs/>
                <w:i w:val="0"/>
                <w:iCs w:val="0"/>
                <w:color w:val="auto"/>
                <w:sz w:val="18"/>
                <w:szCs w:val="18"/>
              </w:rPr>
              <w:t>Determine resource needs</w:t>
            </w:r>
          </w:p>
          <w:p w14:paraId="15FDFA30" w14:textId="77777777" w:rsidR="00096558" w:rsidRPr="008D20D9" w:rsidRDefault="00ED6EAC" w:rsidP="00C37D4B">
            <w:pPr>
              <w:pStyle w:val="ListParagraph"/>
              <w:numPr>
                <w:ilvl w:val="0"/>
                <w:numId w:val="30"/>
              </w:numPr>
              <w:spacing w:after="120" w:line="360" w:lineRule="auto"/>
              <w:contextualSpacing w:val="0"/>
              <w:rPr>
                <w:rFonts w:cs="Arial"/>
                <w:sz w:val="18"/>
                <w:szCs w:val="18"/>
              </w:rPr>
            </w:pPr>
            <w:r w:rsidRPr="008D20D9">
              <w:rPr>
                <w:rFonts w:cs="Arial"/>
                <w:sz w:val="18"/>
                <w:szCs w:val="18"/>
              </w:rPr>
              <w:t>Advance planning is especially crucial because staff needs vary across scheduling periods.</w:t>
            </w:r>
          </w:p>
          <w:p w14:paraId="18DB9AC0" w14:textId="4B73B590" w:rsidR="00ED6EAC" w:rsidRPr="008D20D9" w:rsidRDefault="00ED6EAC" w:rsidP="00C37D4B">
            <w:pPr>
              <w:pStyle w:val="ListParagraph"/>
              <w:numPr>
                <w:ilvl w:val="0"/>
                <w:numId w:val="30"/>
              </w:numPr>
              <w:spacing w:after="120" w:line="360" w:lineRule="auto"/>
              <w:contextualSpacing w:val="0"/>
              <w:rPr>
                <w:rFonts w:cs="Arial"/>
                <w:sz w:val="18"/>
                <w:szCs w:val="18"/>
              </w:rPr>
            </w:pPr>
            <w:r w:rsidRPr="008D20D9">
              <w:rPr>
                <w:rFonts w:cs="Arial"/>
                <w:sz w:val="18"/>
                <w:szCs w:val="18"/>
              </w:rPr>
              <w:t>The retail chain store manager should first clearly understand the labour resources needed to meet operational goals and requirements.</w:t>
            </w:r>
          </w:p>
          <w:p w14:paraId="025C2F6F" w14:textId="77777777" w:rsidR="00096558" w:rsidRPr="008D20D9" w:rsidRDefault="00096558" w:rsidP="00C37D4B">
            <w:pPr>
              <w:pStyle w:val="Heading4"/>
              <w:keepLines w:val="0"/>
              <w:spacing w:before="0" w:after="120" w:line="360" w:lineRule="auto"/>
              <w:jc w:val="both"/>
              <w:outlineLvl w:val="3"/>
              <w:rPr>
                <w:rFonts w:ascii="Arial" w:hAnsi="Arial" w:cs="Arial"/>
                <w:b/>
                <w:bCs/>
                <w:i w:val="0"/>
                <w:iCs w:val="0"/>
                <w:color w:val="auto"/>
                <w:sz w:val="18"/>
                <w:szCs w:val="18"/>
              </w:rPr>
            </w:pPr>
            <w:r w:rsidRPr="008D20D9">
              <w:rPr>
                <w:rFonts w:ascii="Arial" w:hAnsi="Arial" w:cs="Arial"/>
                <w:b/>
                <w:bCs/>
                <w:i w:val="0"/>
                <w:iCs w:val="0"/>
                <w:color w:val="auto"/>
                <w:sz w:val="18"/>
                <w:szCs w:val="18"/>
              </w:rPr>
              <w:t>Assess the resources pool</w:t>
            </w:r>
          </w:p>
          <w:p w14:paraId="0F8AF807" w14:textId="77777777" w:rsidR="00096558" w:rsidRPr="008D20D9" w:rsidRDefault="00096558" w:rsidP="00C37D4B">
            <w:pPr>
              <w:pStyle w:val="ListParagraph"/>
              <w:numPr>
                <w:ilvl w:val="0"/>
                <w:numId w:val="31"/>
              </w:numPr>
              <w:spacing w:after="120" w:line="360" w:lineRule="auto"/>
              <w:contextualSpacing w:val="0"/>
              <w:rPr>
                <w:rFonts w:cs="Arial"/>
                <w:sz w:val="18"/>
                <w:szCs w:val="18"/>
                <w:lang w:eastAsia="en-GB"/>
              </w:rPr>
            </w:pPr>
            <w:r w:rsidRPr="008D20D9">
              <w:rPr>
                <w:rFonts w:cs="Arial"/>
                <w:sz w:val="18"/>
                <w:szCs w:val="18"/>
                <w:lang w:eastAsia="en-GB"/>
              </w:rPr>
              <w:t xml:space="preserve">Once you understand exactly what you need, you can assess whether your current human resources are a match those needs. </w:t>
            </w:r>
          </w:p>
          <w:p w14:paraId="16E0E798" w14:textId="77777777" w:rsidR="00096558" w:rsidRPr="008D20D9" w:rsidRDefault="00096558" w:rsidP="00C37D4B">
            <w:pPr>
              <w:pStyle w:val="ListParagraph"/>
              <w:numPr>
                <w:ilvl w:val="0"/>
                <w:numId w:val="31"/>
              </w:numPr>
              <w:spacing w:after="120" w:line="360" w:lineRule="auto"/>
              <w:contextualSpacing w:val="0"/>
              <w:rPr>
                <w:rFonts w:cs="Arial"/>
                <w:sz w:val="18"/>
                <w:szCs w:val="18"/>
                <w:lang w:eastAsia="en-GB"/>
              </w:rPr>
            </w:pPr>
            <w:r w:rsidRPr="008D20D9">
              <w:rPr>
                <w:rFonts w:cs="Arial"/>
                <w:sz w:val="18"/>
                <w:szCs w:val="18"/>
                <w:lang w:eastAsia="en-GB"/>
              </w:rPr>
              <w:t>Look ahead to identify upcoming events that may impact staff availability. For example, if a three-day weekend is fast approaching, your permanent staff pool may be smaller than usual.</w:t>
            </w:r>
          </w:p>
          <w:p w14:paraId="47BC46B6" w14:textId="23DAAB0D" w:rsidR="00096558" w:rsidRPr="008D20D9" w:rsidRDefault="00096558" w:rsidP="00C37D4B">
            <w:pPr>
              <w:pStyle w:val="ListParagraph"/>
              <w:numPr>
                <w:ilvl w:val="0"/>
                <w:numId w:val="31"/>
              </w:numPr>
              <w:spacing w:after="120" w:line="360" w:lineRule="auto"/>
              <w:contextualSpacing w:val="0"/>
              <w:rPr>
                <w:rFonts w:cs="Arial"/>
                <w:sz w:val="18"/>
                <w:szCs w:val="18"/>
                <w:lang w:eastAsia="en-GB"/>
              </w:rPr>
            </w:pPr>
            <w:r w:rsidRPr="008D20D9">
              <w:rPr>
                <w:rFonts w:cs="Arial"/>
                <w:sz w:val="18"/>
                <w:szCs w:val="18"/>
                <w:lang w:eastAsia="en-GB"/>
              </w:rPr>
              <w:t>In addition to staff, you may need to factor in any non-staff resources such as additional security pickup of cash; or a much larger quantity of packaging may be required.</w:t>
            </w:r>
          </w:p>
          <w:p w14:paraId="1CF18139" w14:textId="6B593EB7" w:rsidR="00096558" w:rsidRPr="008D20D9" w:rsidRDefault="00096558" w:rsidP="00C37D4B">
            <w:pPr>
              <w:pStyle w:val="Heading4"/>
              <w:spacing w:before="0" w:after="120" w:line="360" w:lineRule="auto"/>
              <w:outlineLvl w:val="3"/>
              <w:rPr>
                <w:rFonts w:ascii="Arial" w:hAnsi="Arial" w:cs="Arial"/>
                <w:i w:val="0"/>
                <w:iCs w:val="0"/>
                <w:color w:val="auto"/>
                <w:sz w:val="18"/>
                <w:szCs w:val="18"/>
                <w:lang w:eastAsia="en-GB"/>
              </w:rPr>
            </w:pPr>
            <w:r w:rsidRPr="008D20D9">
              <w:rPr>
                <w:rFonts w:ascii="Arial" w:hAnsi="Arial" w:cs="Arial"/>
                <w:b/>
                <w:bCs/>
                <w:i w:val="0"/>
                <w:iCs w:val="0"/>
                <w:color w:val="auto"/>
                <w:sz w:val="18"/>
                <w:szCs w:val="18"/>
                <w:lang w:eastAsia="en-GB"/>
              </w:rPr>
              <w:t>Define scheduling rules</w:t>
            </w:r>
          </w:p>
          <w:p w14:paraId="77F717A8" w14:textId="77777777" w:rsidR="00096558" w:rsidRPr="008D20D9" w:rsidRDefault="00096558" w:rsidP="00C37D4B">
            <w:pPr>
              <w:pStyle w:val="ListParagraph"/>
              <w:numPr>
                <w:ilvl w:val="0"/>
                <w:numId w:val="32"/>
              </w:numPr>
              <w:spacing w:after="120" w:line="360" w:lineRule="auto"/>
              <w:contextualSpacing w:val="0"/>
              <w:rPr>
                <w:rFonts w:cs="Arial"/>
                <w:sz w:val="18"/>
                <w:szCs w:val="18"/>
                <w:lang w:eastAsia="en-GB"/>
              </w:rPr>
            </w:pPr>
            <w:r w:rsidRPr="008D20D9">
              <w:rPr>
                <w:rFonts w:cs="Arial"/>
                <w:sz w:val="18"/>
                <w:szCs w:val="18"/>
              </w:rPr>
              <w:t>Regulations, policies, and processes all impact on the work schedule. Factors such as maximum number of normal working hours per week and overtime payment status are common factors that need to be reflected in the hourly schedule. Scheduling rules based on these factors may also be unique to your organisation, so retail chain store managers must understand the organisation’s guidelines or rules before scheduling staff.</w:t>
            </w:r>
          </w:p>
          <w:p w14:paraId="5D5391D3" w14:textId="620D0AEA" w:rsidR="00096558" w:rsidRPr="008D20D9" w:rsidRDefault="00096558" w:rsidP="00C37D4B">
            <w:pPr>
              <w:pStyle w:val="Heading4"/>
              <w:spacing w:before="0" w:after="120" w:line="360" w:lineRule="auto"/>
              <w:outlineLvl w:val="3"/>
              <w:rPr>
                <w:rFonts w:ascii="Arial" w:hAnsi="Arial" w:cs="Arial"/>
                <w:color w:val="auto"/>
                <w:sz w:val="18"/>
                <w:szCs w:val="18"/>
              </w:rPr>
            </w:pPr>
            <w:r w:rsidRPr="008D20D9">
              <w:rPr>
                <w:rFonts w:ascii="Arial" w:hAnsi="Arial" w:cs="Arial"/>
                <w:b/>
                <w:bCs/>
                <w:color w:val="auto"/>
                <w:sz w:val="18"/>
                <w:szCs w:val="18"/>
              </w:rPr>
              <w:t>Assign staff to shifts</w:t>
            </w:r>
          </w:p>
          <w:p w14:paraId="3BFAA1DC" w14:textId="77777777" w:rsidR="00096558" w:rsidRPr="008D20D9" w:rsidRDefault="00096558" w:rsidP="00C37D4B">
            <w:pPr>
              <w:spacing w:after="120" w:line="360" w:lineRule="auto"/>
              <w:rPr>
                <w:rFonts w:cs="Arial"/>
                <w:sz w:val="18"/>
                <w:szCs w:val="18"/>
              </w:rPr>
            </w:pPr>
            <w:r w:rsidRPr="008D20D9">
              <w:rPr>
                <w:rFonts w:cs="Arial"/>
                <w:sz w:val="18"/>
                <w:szCs w:val="18"/>
              </w:rPr>
              <w:t>Consider the following key criteria:</w:t>
            </w:r>
          </w:p>
          <w:p w14:paraId="1920489F" w14:textId="77777777" w:rsidR="00096558" w:rsidRPr="008D20D9" w:rsidRDefault="00096558" w:rsidP="00C37D4B">
            <w:pPr>
              <w:pStyle w:val="ListParagraph"/>
              <w:numPr>
                <w:ilvl w:val="0"/>
                <w:numId w:val="27"/>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Approach. </w:t>
            </w:r>
            <w:r w:rsidRPr="008D20D9">
              <w:rPr>
                <w:rFonts w:cs="Arial"/>
                <w:sz w:val="18"/>
                <w:szCs w:val="18"/>
              </w:rPr>
              <w:t xml:space="preserve">Are your shifts assigned by managers, requested by staff, or something in the middle? Bottom-up scheduling, where staff choose open shifts they’re qualified for, is an effective approach. It can drastically reduce scheduling effort. </w:t>
            </w:r>
          </w:p>
          <w:p w14:paraId="068EAB1F" w14:textId="77777777" w:rsidR="00096558" w:rsidRP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Qualifications. </w:t>
            </w:r>
            <w:r w:rsidRPr="008D20D9">
              <w:rPr>
                <w:rFonts w:cs="Arial"/>
                <w:sz w:val="18"/>
                <w:szCs w:val="18"/>
              </w:rPr>
              <w:t xml:space="preserve">Use the defined skills and competencies criteria to ensure any employees assigned to a shift meet the requirements for it. </w:t>
            </w:r>
          </w:p>
          <w:p w14:paraId="2A476FF2" w14:textId="77777777" w:rsidR="00096558" w:rsidRP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Scheduling Rules. </w:t>
            </w:r>
            <w:r w:rsidRPr="008D20D9">
              <w:rPr>
                <w:rFonts w:cs="Arial"/>
                <w:sz w:val="18"/>
                <w:szCs w:val="18"/>
              </w:rPr>
              <w:t>Apply all defined scheduling rules. You may need to consider seniority, overtime, or other rules unique to your organisation.</w:t>
            </w:r>
          </w:p>
          <w:p w14:paraId="119E6CC9" w14:textId="77777777" w:rsidR="00096558" w:rsidRP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Availability. </w:t>
            </w:r>
            <w:r w:rsidRPr="008D20D9">
              <w:rPr>
                <w:rFonts w:cs="Arial"/>
                <w:sz w:val="18"/>
                <w:szCs w:val="18"/>
              </w:rPr>
              <w:t xml:space="preserve">Identify who is available to work each shift. Annual leave requests and other forms of leave (such as family responsibility or longer-term sick leave may influence staff availability. </w:t>
            </w:r>
          </w:p>
          <w:p w14:paraId="4DDB8802" w14:textId="77777777" w:rsid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Preferences. </w:t>
            </w:r>
            <w:r w:rsidRPr="008D20D9">
              <w:rPr>
                <w:rFonts w:cs="Arial"/>
                <w:sz w:val="18"/>
                <w:szCs w:val="18"/>
              </w:rPr>
              <w:t xml:space="preserve">When you take employee preferences into account, you reduce requests for changes to the schedule. </w:t>
            </w:r>
          </w:p>
          <w:p w14:paraId="191E0F95" w14:textId="77777777" w:rsid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Costs. </w:t>
            </w:r>
            <w:r w:rsidRPr="008D20D9">
              <w:rPr>
                <w:rFonts w:cs="Arial"/>
                <w:sz w:val="18"/>
                <w:szCs w:val="18"/>
              </w:rPr>
              <w:t>Compare scheduled resource cost with your staff resources forecast.</w:t>
            </w:r>
          </w:p>
          <w:p w14:paraId="42A29CA0" w14:textId="5240C04C" w:rsidR="00096558" w:rsidRPr="008D20D9" w:rsidRDefault="00096558" w:rsidP="00C37D4B">
            <w:pPr>
              <w:pStyle w:val="ListParagraph"/>
              <w:numPr>
                <w:ilvl w:val="0"/>
                <w:numId w:val="28"/>
              </w:numPr>
              <w:spacing w:after="120" w:line="360" w:lineRule="auto"/>
              <w:ind w:left="425" w:hanging="425"/>
              <w:contextualSpacing w:val="0"/>
              <w:jc w:val="both"/>
              <w:rPr>
                <w:rFonts w:cs="Arial"/>
                <w:sz w:val="18"/>
                <w:szCs w:val="18"/>
              </w:rPr>
            </w:pPr>
            <w:r w:rsidRPr="008D20D9">
              <w:rPr>
                <w:rStyle w:val="Strong"/>
                <w:rFonts w:cs="Arial"/>
                <w:color w:val="auto"/>
                <w:sz w:val="18"/>
                <w:szCs w:val="18"/>
              </w:rPr>
              <w:t xml:space="preserve">Employee performance. </w:t>
            </w:r>
            <w:r w:rsidRPr="008D20D9">
              <w:rPr>
                <w:rFonts w:cs="Arial"/>
                <w:sz w:val="18"/>
                <w:szCs w:val="18"/>
              </w:rPr>
              <w:t xml:space="preserve">Sometimes you need your best people on the job. </w:t>
            </w:r>
          </w:p>
          <w:p w14:paraId="735F6CB4" w14:textId="0C154BD5" w:rsidR="00096558" w:rsidRPr="008D20D9" w:rsidRDefault="00096558" w:rsidP="00C37D4B">
            <w:pPr>
              <w:pStyle w:val="Heading4"/>
              <w:spacing w:before="0" w:after="120" w:line="360" w:lineRule="auto"/>
              <w:ind w:left="1134" w:hanging="1134"/>
              <w:outlineLvl w:val="3"/>
              <w:rPr>
                <w:rFonts w:ascii="Arial" w:hAnsi="Arial" w:cs="Arial"/>
                <w:i w:val="0"/>
                <w:iCs w:val="0"/>
                <w:color w:val="auto"/>
                <w:sz w:val="18"/>
                <w:szCs w:val="18"/>
              </w:rPr>
            </w:pPr>
            <w:r w:rsidRPr="008D20D9">
              <w:rPr>
                <w:rFonts w:ascii="Arial" w:hAnsi="Arial" w:cs="Arial"/>
                <w:b/>
                <w:bCs/>
                <w:i w:val="0"/>
                <w:iCs w:val="0"/>
                <w:color w:val="auto"/>
                <w:sz w:val="18"/>
                <w:szCs w:val="18"/>
              </w:rPr>
              <w:t>Review and communicate the schedule</w:t>
            </w:r>
          </w:p>
          <w:p w14:paraId="2EDA39A4" w14:textId="77777777" w:rsidR="00096558" w:rsidRPr="008D20D9" w:rsidRDefault="00096558" w:rsidP="00C37D4B">
            <w:pPr>
              <w:pStyle w:val="ListParagraph"/>
              <w:numPr>
                <w:ilvl w:val="0"/>
                <w:numId w:val="33"/>
              </w:numPr>
              <w:spacing w:after="120" w:line="360" w:lineRule="auto"/>
              <w:contextualSpacing w:val="0"/>
              <w:rPr>
                <w:rFonts w:cs="Arial"/>
                <w:sz w:val="18"/>
                <w:szCs w:val="18"/>
              </w:rPr>
            </w:pPr>
            <w:r w:rsidRPr="008D20D9">
              <w:rPr>
                <w:rFonts w:cs="Arial"/>
                <w:sz w:val="18"/>
                <w:szCs w:val="18"/>
              </w:rPr>
              <w:t xml:space="preserve">Review the schedule to make sure all the factors are considered. </w:t>
            </w:r>
          </w:p>
          <w:p w14:paraId="04E212FC" w14:textId="77777777" w:rsidR="00096558" w:rsidRPr="008D20D9" w:rsidRDefault="00096558" w:rsidP="00C37D4B">
            <w:pPr>
              <w:pStyle w:val="ListParagraph"/>
              <w:numPr>
                <w:ilvl w:val="0"/>
                <w:numId w:val="33"/>
              </w:numPr>
              <w:spacing w:after="120" w:line="360" w:lineRule="auto"/>
              <w:contextualSpacing w:val="0"/>
              <w:rPr>
                <w:rFonts w:cs="Arial"/>
                <w:sz w:val="18"/>
                <w:szCs w:val="18"/>
              </w:rPr>
            </w:pPr>
            <w:r w:rsidRPr="008D20D9">
              <w:rPr>
                <w:rFonts w:cs="Arial"/>
                <w:sz w:val="18"/>
                <w:szCs w:val="18"/>
              </w:rPr>
              <w:t xml:space="preserve">Publish and communicate the schedule so that everyone knows where and when to find it. </w:t>
            </w:r>
          </w:p>
          <w:p w14:paraId="6FFF0F2E" w14:textId="43EDEC3B" w:rsidR="00096558" w:rsidRPr="008D20D9" w:rsidRDefault="00096558" w:rsidP="00C37D4B">
            <w:pPr>
              <w:pStyle w:val="Heading4"/>
              <w:spacing w:before="0" w:after="120" w:line="360" w:lineRule="auto"/>
              <w:ind w:left="1134" w:hanging="1134"/>
              <w:outlineLvl w:val="3"/>
              <w:rPr>
                <w:rFonts w:ascii="Arial" w:hAnsi="Arial" w:cs="Arial"/>
                <w:i w:val="0"/>
                <w:iCs w:val="0"/>
                <w:color w:val="auto"/>
                <w:sz w:val="18"/>
                <w:szCs w:val="18"/>
              </w:rPr>
            </w:pPr>
            <w:r w:rsidRPr="008D20D9">
              <w:rPr>
                <w:rFonts w:ascii="Arial" w:hAnsi="Arial" w:cs="Arial"/>
                <w:b/>
                <w:bCs/>
                <w:i w:val="0"/>
                <w:iCs w:val="0"/>
                <w:color w:val="auto"/>
                <w:sz w:val="18"/>
                <w:szCs w:val="18"/>
              </w:rPr>
              <w:t>Manage change</w:t>
            </w:r>
          </w:p>
          <w:p w14:paraId="26F65C69" w14:textId="77777777" w:rsidR="00096558" w:rsidRPr="008D20D9" w:rsidRDefault="00096558" w:rsidP="008D20D9">
            <w:pPr>
              <w:spacing w:line="360" w:lineRule="auto"/>
              <w:rPr>
                <w:rFonts w:cs="Arial"/>
                <w:sz w:val="18"/>
                <w:szCs w:val="18"/>
                <w:lang w:eastAsia="en-GB"/>
              </w:rPr>
            </w:pPr>
            <w:r w:rsidRPr="008D20D9">
              <w:rPr>
                <w:rFonts w:cs="Arial"/>
                <w:sz w:val="18"/>
                <w:szCs w:val="18"/>
                <w:lang w:eastAsia="en-GB"/>
              </w:rPr>
              <w:t>Effective change management means quickly and efficiently addressing developments. Keep a close eye on the following common reasons that may require changes to the schedule:</w:t>
            </w:r>
          </w:p>
          <w:p w14:paraId="5443F5FE" w14:textId="44210FD0" w:rsidR="00096558" w:rsidRPr="008D20D9" w:rsidRDefault="00096558" w:rsidP="008D20D9">
            <w:pPr>
              <w:pStyle w:val="ListParagraph"/>
              <w:numPr>
                <w:ilvl w:val="0"/>
                <w:numId w:val="29"/>
              </w:numPr>
              <w:spacing w:line="360" w:lineRule="auto"/>
              <w:contextualSpacing w:val="0"/>
              <w:jc w:val="both"/>
              <w:rPr>
                <w:rFonts w:cs="Arial"/>
                <w:sz w:val="18"/>
                <w:szCs w:val="18"/>
                <w:lang w:eastAsia="en-GB"/>
              </w:rPr>
            </w:pPr>
            <w:r w:rsidRPr="008D20D9">
              <w:rPr>
                <w:rFonts w:cs="Arial"/>
                <w:sz w:val="18"/>
                <w:szCs w:val="18"/>
                <w:lang w:eastAsia="en-GB"/>
              </w:rPr>
              <w:t xml:space="preserve">Swings in staff demand. </w:t>
            </w:r>
          </w:p>
          <w:p w14:paraId="4E4106E9" w14:textId="43686A51" w:rsidR="00096558" w:rsidRPr="008D20D9" w:rsidRDefault="00096558" w:rsidP="008D20D9">
            <w:pPr>
              <w:pStyle w:val="ListParagraph"/>
              <w:numPr>
                <w:ilvl w:val="0"/>
                <w:numId w:val="29"/>
              </w:numPr>
              <w:spacing w:line="360" w:lineRule="auto"/>
              <w:contextualSpacing w:val="0"/>
              <w:jc w:val="both"/>
              <w:rPr>
                <w:rFonts w:cs="Arial"/>
                <w:sz w:val="18"/>
                <w:szCs w:val="18"/>
                <w:lang w:eastAsia="en-GB"/>
              </w:rPr>
            </w:pPr>
            <w:r w:rsidRPr="008D20D9">
              <w:rPr>
                <w:rFonts w:cs="Arial"/>
                <w:sz w:val="18"/>
                <w:szCs w:val="18"/>
                <w:lang w:eastAsia="en-GB"/>
              </w:rPr>
              <w:t xml:space="preserve">Changes to availability of employees. </w:t>
            </w:r>
          </w:p>
          <w:p w14:paraId="38CF07FD" w14:textId="60BA0A9B" w:rsidR="008D20D9" w:rsidRPr="008D20D9" w:rsidRDefault="00096558" w:rsidP="008D20D9">
            <w:pPr>
              <w:pStyle w:val="ListParagraph"/>
              <w:numPr>
                <w:ilvl w:val="0"/>
                <w:numId w:val="29"/>
              </w:numPr>
              <w:spacing w:line="360" w:lineRule="auto"/>
              <w:contextualSpacing w:val="0"/>
              <w:jc w:val="both"/>
              <w:rPr>
                <w:rFonts w:cs="Arial"/>
                <w:sz w:val="18"/>
                <w:szCs w:val="18"/>
                <w:lang w:eastAsia="en-GB"/>
              </w:rPr>
            </w:pPr>
            <w:r w:rsidRPr="008D20D9">
              <w:rPr>
                <w:rFonts w:cs="Arial"/>
                <w:sz w:val="18"/>
                <w:szCs w:val="18"/>
                <w:lang w:eastAsia="en-GB"/>
              </w:rPr>
              <w:t xml:space="preserve">Employee no-shows. </w:t>
            </w:r>
          </w:p>
        </w:tc>
        <w:tc>
          <w:tcPr>
            <w:tcW w:w="1536" w:type="dxa"/>
          </w:tcPr>
          <w:p w14:paraId="79724335" w14:textId="70A8E51A" w:rsidR="00ED6EAC" w:rsidRPr="007A024A" w:rsidRDefault="00096558" w:rsidP="00274E20">
            <w:pPr>
              <w:spacing w:line="360" w:lineRule="auto"/>
              <w:jc w:val="center"/>
              <w:rPr>
                <w:rFonts w:cs="Arial"/>
                <w:sz w:val="18"/>
                <w:szCs w:val="18"/>
              </w:rPr>
            </w:pPr>
            <w:r w:rsidRPr="007A024A">
              <w:rPr>
                <w:rFonts w:cs="Arial"/>
                <w:sz w:val="18"/>
                <w:szCs w:val="18"/>
              </w:rPr>
              <w:t>20 maximum</w:t>
            </w:r>
          </w:p>
        </w:tc>
      </w:tr>
      <w:tr w:rsidR="00ED6EAC" w:rsidRPr="007A024A" w14:paraId="290CCC64" w14:textId="77777777" w:rsidTr="008D20D9">
        <w:tc>
          <w:tcPr>
            <w:tcW w:w="1794" w:type="dxa"/>
          </w:tcPr>
          <w:p w14:paraId="499D3413" w14:textId="7F08EF0F" w:rsidR="00ED6EAC" w:rsidRPr="007A024A" w:rsidRDefault="00481E46" w:rsidP="008D20D9">
            <w:pPr>
              <w:spacing w:line="360" w:lineRule="auto"/>
              <w:rPr>
                <w:rFonts w:cs="Arial"/>
                <w:sz w:val="18"/>
                <w:szCs w:val="18"/>
              </w:rPr>
            </w:pPr>
            <w:r>
              <w:rPr>
                <w:rFonts w:cs="Arial"/>
                <w:sz w:val="18"/>
                <w:szCs w:val="18"/>
              </w:rPr>
              <w:t xml:space="preserve">KM01 </w:t>
            </w:r>
            <w:r w:rsidR="00ED6EAC" w:rsidRPr="007A024A">
              <w:rPr>
                <w:rFonts w:cs="Arial"/>
                <w:sz w:val="18"/>
                <w:szCs w:val="18"/>
              </w:rPr>
              <w:t>IAC0402</w:t>
            </w:r>
          </w:p>
        </w:tc>
        <w:tc>
          <w:tcPr>
            <w:tcW w:w="5048" w:type="dxa"/>
          </w:tcPr>
          <w:p w14:paraId="2EE39C4A" w14:textId="3953075F" w:rsidR="00ED6EAC" w:rsidRPr="007A024A" w:rsidRDefault="008D20D9" w:rsidP="008D20D9">
            <w:pPr>
              <w:spacing w:line="360" w:lineRule="auto"/>
              <w:rPr>
                <w:rFonts w:cs="Arial"/>
                <w:sz w:val="18"/>
                <w:szCs w:val="18"/>
              </w:rPr>
            </w:pPr>
            <w:r>
              <w:rPr>
                <w:rFonts w:cs="Arial"/>
                <w:sz w:val="18"/>
                <w:szCs w:val="18"/>
              </w:rPr>
              <w:t>19.</w:t>
            </w:r>
            <w:r>
              <w:rPr>
                <w:rFonts w:cs="Arial"/>
                <w:sz w:val="18"/>
                <w:szCs w:val="18"/>
              </w:rPr>
              <w:tab/>
            </w:r>
            <w:r w:rsidR="00ED6EAC" w:rsidRPr="007A024A">
              <w:rPr>
                <w:rFonts w:cs="Arial"/>
                <w:sz w:val="18"/>
                <w:szCs w:val="18"/>
              </w:rPr>
              <w:t>List 5 benefits of effective staff scheduling</w:t>
            </w:r>
          </w:p>
        </w:tc>
        <w:tc>
          <w:tcPr>
            <w:tcW w:w="7010" w:type="dxa"/>
          </w:tcPr>
          <w:p w14:paraId="586A15A5" w14:textId="77777777" w:rsidR="00ED6EAC" w:rsidRPr="007A024A" w:rsidRDefault="00ED6EAC" w:rsidP="008D20D9">
            <w:pPr>
              <w:pStyle w:val="ListParagraph"/>
              <w:numPr>
                <w:ilvl w:val="0"/>
                <w:numId w:val="25"/>
              </w:numPr>
              <w:spacing w:line="360" w:lineRule="auto"/>
              <w:contextualSpacing w:val="0"/>
              <w:jc w:val="both"/>
              <w:rPr>
                <w:rFonts w:cs="Arial"/>
                <w:sz w:val="18"/>
                <w:szCs w:val="18"/>
              </w:rPr>
            </w:pPr>
            <w:r w:rsidRPr="007A024A">
              <w:rPr>
                <w:rFonts w:cs="Arial"/>
                <w:sz w:val="18"/>
                <w:szCs w:val="18"/>
              </w:rPr>
              <w:t>If the retail chain store manager could better predict the number and skill set of employees that the store needs every day of the week (or, better, every hour of the day), then:</w:t>
            </w:r>
          </w:p>
          <w:p w14:paraId="78CD5213" w14:textId="77777777" w:rsidR="00ED6EAC" w:rsidRPr="007A024A" w:rsidRDefault="00ED6EAC" w:rsidP="008D20D9">
            <w:pPr>
              <w:pStyle w:val="ListParagraph"/>
              <w:numPr>
                <w:ilvl w:val="1"/>
                <w:numId w:val="25"/>
              </w:numPr>
              <w:spacing w:line="360" w:lineRule="auto"/>
              <w:contextualSpacing w:val="0"/>
              <w:jc w:val="both"/>
              <w:rPr>
                <w:rFonts w:cs="Arial"/>
                <w:sz w:val="18"/>
                <w:szCs w:val="18"/>
              </w:rPr>
            </w:pPr>
            <w:r w:rsidRPr="007A024A">
              <w:rPr>
                <w:rFonts w:cs="Arial"/>
                <w:sz w:val="18"/>
                <w:szCs w:val="18"/>
              </w:rPr>
              <w:t>customers would get prompt assistance;</w:t>
            </w:r>
          </w:p>
          <w:p w14:paraId="77D29BC2" w14:textId="77777777" w:rsidR="00ED6EAC" w:rsidRPr="007A024A" w:rsidRDefault="00ED6EAC" w:rsidP="008D20D9">
            <w:pPr>
              <w:pStyle w:val="ListParagraph"/>
              <w:numPr>
                <w:ilvl w:val="1"/>
                <w:numId w:val="25"/>
              </w:numPr>
              <w:spacing w:line="360" w:lineRule="auto"/>
              <w:contextualSpacing w:val="0"/>
              <w:jc w:val="both"/>
              <w:rPr>
                <w:rFonts w:cs="Arial"/>
                <w:sz w:val="18"/>
                <w:szCs w:val="18"/>
              </w:rPr>
            </w:pPr>
            <w:r w:rsidRPr="007A024A">
              <w:rPr>
                <w:rFonts w:cs="Arial"/>
                <w:sz w:val="18"/>
                <w:szCs w:val="18"/>
              </w:rPr>
              <w:t>shelves would be replenished in a timely manner;</w:t>
            </w:r>
          </w:p>
          <w:p w14:paraId="65AE613A" w14:textId="77777777" w:rsidR="00ED6EAC" w:rsidRPr="007A024A" w:rsidRDefault="00ED6EAC" w:rsidP="008D20D9">
            <w:pPr>
              <w:pStyle w:val="ListParagraph"/>
              <w:numPr>
                <w:ilvl w:val="1"/>
                <w:numId w:val="25"/>
              </w:numPr>
              <w:spacing w:line="360" w:lineRule="auto"/>
              <w:contextualSpacing w:val="0"/>
              <w:jc w:val="both"/>
              <w:rPr>
                <w:rFonts w:cs="Arial"/>
                <w:sz w:val="18"/>
                <w:szCs w:val="18"/>
              </w:rPr>
            </w:pPr>
            <w:r w:rsidRPr="007A024A">
              <w:rPr>
                <w:rFonts w:cs="Arial"/>
                <w:sz w:val="18"/>
                <w:szCs w:val="18"/>
              </w:rPr>
              <w:t xml:space="preserve">employees would be neither idle nor overworked;  and </w:t>
            </w:r>
          </w:p>
          <w:p w14:paraId="6DD4E2BB" w14:textId="5C35BEC3" w:rsidR="00ED6EAC" w:rsidRDefault="00ED6EAC" w:rsidP="008D20D9">
            <w:pPr>
              <w:pStyle w:val="ListParagraph"/>
              <w:numPr>
                <w:ilvl w:val="1"/>
                <w:numId w:val="25"/>
              </w:numPr>
              <w:spacing w:line="360" w:lineRule="auto"/>
              <w:contextualSpacing w:val="0"/>
              <w:jc w:val="both"/>
              <w:rPr>
                <w:rFonts w:cs="Arial"/>
                <w:sz w:val="18"/>
                <w:szCs w:val="18"/>
              </w:rPr>
            </w:pPr>
            <w:r w:rsidRPr="007A024A">
              <w:rPr>
                <w:rFonts w:cs="Arial"/>
                <w:sz w:val="18"/>
                <w:szCs w:val="18"/>
              </w:rPr>
              <w:t>labour costs would be optimised.</w:t>
            </w:r>
          </w:p>
          <w:p w14:paraId="14E4329B" w14:textId="77777777" w:rsidR="008D20D9" w:rsidRPr="008D20D9" w:rsidRDefault="008D20D9" w:rsidP="008D20D9">
            <w:pPr>
              <w:spacing w:line="360" w:lineRule="auto"/>
              <w:jc w:val="both"/>
              <w:rPr>
                <w:rFonts w:cs="Arial"/>
                <w:sz w:val="18"/>
                <w:szCs w:val="18"/>
              </w:rPr>
            </w:pPr>
          </w:p>
          <w:p w14:paraId="1B0B1905" w14:textId="3B255A76" w:rsidR="00ED6EAC" w:rsidRDefault="00ED6EAC" w:rsidP="008D20D9">
            <w:pPr>
              <w:pStyle w:val="ListParagraph"/>
              <w:numPr>
                <w:ilvl w:val="0"/>
                <w:numId w:val="25"/>
              </w:numPr>
              <w:spacing w:line="360" w:lineRule="auto"/>
              <w:contextualSpacing w:val="0"/>
              <w:jc w:val="both"/>
              <w:rPr>
                <w:rFonts w:cs="Arial"/>
                <w:sz w:val="18"/>
                <w:szCs w:val="18"/>
              </w:rPr>
            </w:pPr>
            <w:r w:rsidRPr="007A024A">
              <w:rPr>
                <w:rFonts w:cs="Arial"/>
                <w:sz w:val="18"/>
                <w:szCs w:val="18"/>
              </w:rPr>
              <w:t>Scheduling of employees creates order in workflow in the store. Everyone knows when they are supposed to work, which allows them to plan their personal life around the work schedule.</w:t>
            </w:r>
          </w:p>
          <w:p w14:paraId="230C3D7B" w14:textId="77777777" w:rsidR="008D20D9" w:rsidRPr="008D20D9" w:rsidRDefault="008D20D9" w:rsidP="008D20D9">
            <w:pPr>
              <w:spacing w:line="360" w:lineRule="auto"/>
              <w:jc w:val="both"/>
              <w:rPr>
                <w:rFonts w:cs="Arial"/>
                <w:sz w:val="18"/>
                <w:szCs w:val="18"/>
              </w:rPr>
            </w:pPr>
          </w:p>
          <w:p w14:paraId="13CB9CAD" w14:textId="0DC099A4" w:rsidR="00ED6EAC" w:rsidRDefault="00ED6EAC" w:rsidP="008D20D9">
            <w:pPr>
              <w:pStyle w:val="ListParagraph"/>
              <w:numPr>
                <w:ilvl w:val="0"/>
                <w:numId w:val="25"/>
              </w:numPr>
              <w:spacing w:line="360" w:lineRule="auto"/>
              <w:contextualSpacing w:val="0"/>
              <w:jc w:val="both"/>
              <w:rPr>
                <w:rFonts w:cs="Arial"/>
                <w:sz w:val="18"/>
                <w:szCs w:val="18"/>
              </w:rPr>
            </w:pPr>
            <w:r w:rsidRPr="007A024A">
              <w:rPr>
                <w:rFonts w:cs="Arial"/>
                <w:sz w:val="18"/>
                <w:szCs w:val="18"/>
              </w:rPr>
              <w:t xml:space="preserve">An effective schedule balances the needs of stakeholders such as management, employees and customers.  </w:t>
            </w:r>
          </w:p>
          <w:p w14:paraId="30D2D769" w14:textId="77777777" w:rsidR="008D20D9" w:rsidRPr="008D20D9" w:rsidRDefault="008D20D9" w:rsidP="008D20D9">
            <w:pPr>
              <w:spacing w:line="360" w:lineRule="auto"/>
              <w:jc w:val="both"/>
              <w:rPr>
                <w:rFonts w:cs="Arial"/>
                <w:sz w:val="18"/>
                <w:szCs w:val="18"/>
              </w:rPr>
            </w:pPr>
          </w:p>
          <w:p w14:paraId="6CEF7F1F" w14:textId="36D8184C" w:rsidR="00ED6EAC" w:rsidRPr="008D20D9" w:rsidRDefault="00ED6EAC" w:rsidP="008D20D9">
            <w:pPr>
              <w:pStyle w:val="ListParagraph"/>
              <w:numPr>
                <w:ilvl w:val="0"/>
                <w:numId w:val="25"/>
              </w:numPr>
              <w:spacing w:line="360" w:lineRule="auto"/>
              <w:contextualSpacing w:val="0"/>
              <w:jc w:val="both"/>
              <w:rPr>
                <w:rFonts w:cs="Arial"/>
                <w:sz w:val="18"/>
                <w:szCs w:val="18"/>
              </w:rPr>
            </w:pPr>
            <w:r w:rsidRPr="007A024A">
              <w:rPr>
                <w:rStyle w:val="e24kjd"/>
                <w:rFonts w:cs="Arial"/>
                <w:sz w:val="18"/>
                <w:szCs w:val="18"/>
              </w:rPr>
              <w:t>Scheduling employees also helps employers manage compensation and payroll, because a schedule should be planned in such a manner that human resources are allocated according to shopping patterns to prevent overstaffing and understaffing situations</w:t>
            </w:r>
            <w:r w:rsidR="00096558" w:rsidRPr="007A024A">
              <w:rPr>
                <w:rStyle w:val="e24kjd"/>
                <w:rFonts w:cs="Arial"/>
                <w:sz w:val="18"/>
                <w:szCs w:val="18"/>
              </w:rPr>
              <w:t>.</w:t>
            </w:r>
          </w:p>
        </w:tc>
        <w:tc>
          <w:tcPr>
            <w:tcW w:w="1536" w:type="dxa"/>
          </w:tcPr>
          <w:p w14:paraId="3AECC9F7" w14:textId="1687B438" w:rsidR="00ED6EAC" w:rsidRPr="007A024A" w:rsidRDefault="00ED6EAC" w:rsidP="00274E20">
            <w:pPr>
              <w:spacing w:line="360" w:lineRule="auto"/>
              <w:jc w:val="center"/>
              <w:rPr>
                <w:rFonts w:cs="Arial"/>
                <w:sz w:val="18"/>
                <w:szCs w:val="18"/>
              </w:rPr>
            </w:pPr>
            <w:r w:rsidRPr="007A024A">
              <w:rPr>
                <w:rFonts w:cs="Arial"/>
                <w:sz w:val="18"/>
                <w:szCs w:val="18"/>
              </w:rPr>
              <w:t>5</w:t>
            </w:r>
          </w:p>
        </w:tc>
      </w:tr>
      <w:tr w:rsidR="00ED6EAC" w:rsidRPr="007A024A" w14:paraId="683ACB6C" w14:textId="77777777" w:rsidTr="008D20D9">
        <w:tc>
          <w:tcPr>
            <w:tcW w:w="1794" w:type="dxa"/>
          </w:tcPr>
          <w:p w14:paraId="51C4543C" w14:textId="14C806BE" w:rsidR="00ED6EAC" w:rsidRPr="007A024A" w:rsidRDefault="00481E46" w:rsidP="008D20D9">
            <w:pPr>
              <w:spacing w:line="360" w:lineRule="auto"/>
              <w:rPr>
                <w:rFonts w:cs="Arial"/>
                <w:sz w:val="18"/>
                <w:szCs w:val="18"/>
              </w:rPr>
            </w:pPr>
            <w:r>
              <w:rPr>
                <w:rFonts w:cs="Arial"/>
                <w:sz w:val="18"/>
                <w:szCs w:val="18"/>
              </w:rPr>
              <w:t xml:space="preserve">KM01 </w:t>
            </w:r>
            <w:r w:rsidR="00ED6EAC" w:rsidRPr="007A024A">
              <w:rPr>
                <w:rFonts w:cs="Arial"/>
                <w:sz w:val="18"/>
                <w:szCs w:val="18"/>
              </w:rPr>
              <w:t>IAC0402</w:t>
            </w:r>
          </w:p>
        </w:tc>
        <w:tc>
          <w:tcPr>
            <w:tcW w:w="5048" w:type="dxa"/>
          </w:tcPr>
          <w:p w14:paraId="73E05ACF" w14:textId="7C1CB725" w:rsidR="00ED6EAC" w:rsidRPr="007A024A" w:rsidRDefault="008D20D9" w:rsidP="008D20D9">
            <w:pPr>
              <w:spacing w:line="360" w:lineRule="auto"/>
              <w:rPr>
                <w:rFonts w:cs="Arial"/>
                <w:sz w:val="18"/>
                <w:szCs w:val="18"/>
              </w:rPr>
            </w:pPr>
            <w:r>
              <w:rPr>
                <w:rFonts w:cs="Arial"/>
                <w:sz w:val="18"/>
                <w:szCs w:val="18"/>
              </w:rPr>
              <w:t>20.</w:t>
            </w:r>
            <w:r>
              <w:rPr>
                <w:rFonts w:cs="Arial"/>
                <w:sz w:val="18"/>
                <w:szCs w:val="18"/>
              </w:rPr>
              <w:tab/>
            </w:r>
            <w:r w:rsidR="00ED6EAC" w:rsidRPr="007A024A">
              <w:rPr>
                <w:rFonts w:cs="Arial"/>
                <w:sz w:val="18"/>
                <w:szCs w:val="18"/>
              </w:rPr>
              <w:t>Explain three principles of staff scheduling.</w:t>
            </w:r>
          </w:p>
        </w:tc>
        <w:tc>
          <w:tcPr>
            <w:tcW w:w="7010" w:type="dxa"/>
          </w:tcPr>
          <w:p w14:paraId="1892FCC3" w14:textId="77777777" w:rsidR="00ED6EAC" w:rsidRPr="007A024A" w:rsidRDefault="00ED6EAC" w:rsidP="008D20D9">
            <w:pPr>
              <w:spacing w:line="360" w:lineRule="auto"/>
              <w:rPr>
                <w:rFonts w:cs="Arial"/>
                <w:b/>
                <w:bCs/>
                <w:sz w:val="18"/>
                <w:szCs w:val="18"/>
              </w:rPr>
            </w:pPr>
            <w:r w:rsidRPr="007A024A">
              <w:rPr>
                <w:rFonts w:cs="Arial"/>
                <w:b/>
                <w:bCs/>
                <w:sz w:val="18"/>
                <w:szCs w:val="18"/>
              </w:rPr>
              <w:t xml:space="preserve">Principle 1: Plan in advance </w:t>
            </w:r>
          </w:p>
          <w:p w14:paraId="59F78534" w14:textId="1B28F227" w:rsidR="00ED6EAC" w:rsidRDefault="00ED6EAC" w:rsidP="008D20D9">
            <w:pPr>
              <w:spacing w:line="360" w:lineRule="auto"/>
              <w:rPr>
                <w:rFonts w:cs="Arial"/>
                <w:sz w:val="18"/>
                <w:szCs w:val="18"/>
                <w:lang w:val="en"/>
              </w:rPr>
            </w:pPr>
            <w:r w:rsidRPr="007A024A">
              <w:rPr>
                <w:rFonts w:cs="Arial"/>
                <w:sz w:val="18"/>
                <w:szCs w:val="18"/>
              </w:rPr>
              <w:t xml:space="preserve">Not planning in advance may </w:t>
            </w:r>
            <w:r w:rsidRPr="007A024A">
              <w:rPr>
                <w:rFonts w:cs="Arial"/>
                <w:sz w:val="18"/>
                <w:szCs w:val="18"/>
                <w:lang w:val="en"/>
              </w:rPr>
              <w:t>cause complications with employee scheduling. Employees need to have their work schedule in advance, so they have sufficient time to plan and arrange their personal life and schedules accordingly, especially if they do not work the same shifts or hours all the time.</w:t>
            </w:r>
          </w:p>
          <w:p w14:paraId="0CDE9425" w14:textId="77777777" w:rsidR="008D20D9" w:rsidRPr="007A024A" w:rsidRDefault="008D20D9" w:rsidP="008D20D9">
            <w:pPr>
              <w:spacing w:line="360" w:lineRule="auto"/>
              <w:rPr>
                <w:rFonts w:cs="Arial"/>
                <w:sz w:val="18"/>
                <w:szCs w:val="18"/>
                <w:lang w:val="en"/>
              </w:rPr>
            </w:pPr>
          </w:p>
          <w:p w14:paraId="07BDF6DB" w14:textId="77777777" w:rsidR="00ED6EAC" w:rsidRPr="007A024A" w:rsidRDefault="00ED6EAC" w:rsidP="008D20D9">
            <w:pPr>
              <w:spacing w:line="360" w:lineRule="auto"/>
              <w:rPr>
                <w:rFonts w:cs="Arial"/>
                <w:b/>
                <w:bCs/>
                <w:sz w:val="18"/>
                <w:szCs w:val="18"/>
              </w:rPr>
            </w:pPr>
            <w:r w:rsidRPr="007A024A">
              <w:rPr>
                <w:rFonts w:cs="Arial"/>
                <w:b/>
                <w:bCs/>
                <w:sz w:val="18"/>
                <w:szCs w:val="18"/>
              </w:rPr>
              <w:t xml:space="preserve">Principle 2: Schedule irregularly </w:t>
            </w:r>
          </w:p>
          <w:p w14:paraId="1DB3F6AB" w14:textId="77777777" w:rsidR="00ED6EAC" w:rsidRPr="007A024A" w:rsidRDefault="00ED6EAC" w:rsidP="008D20D9">
            <w:pPr>
              <w:spacing w:line="360" w:lineRule="auto"/>
              <w:rPr>
                <w:rFonts w:cs="Arial"/>
                <w:sz w:val="18"/>
                <w:szCs w:val="18"/>
              </w:rPr>
            </w:pPr>
            <w:r w:rsidRPr="007A024A">
              <w:rPr>
                <w:rFonts w:cs="Arial"/>
                <w:sz w:val="18"/>
                <w:szCs w:val="18"/>
              </w:rPr>
              <w:t xml:space="preserve">The idea of irregular scheduling is that an employee should be schedules to work at the times that the store needs them, rather than starting at the same time each day. For example, if shopping patterns are concentrated at certain times of the day or days of the week, it makes sense to schedule more employees for these hours and on these days. </w:t>
            </w:r>
          </w:p>
          <w:p w14:paraId="1C0AC00F" w14:textId="51E5F7FA" w:rsidR="00ED6EAC" w:rsidRDefault="00ED6EAC" w:rsidP="008D20D9">
            <w:pPr>
              <w:spacing w:line="360" w:lineRule="auto"/>
              <w:rPr>
                <w:rFonts w:cs="Arial"/>
                <w:sz w:val="18"/>
                <w:szCs w:val="18"/>
              </w:rPr>
            </w:pPr>
            <w:r w:rsidRPr="007A024A">
              <w:rPr>
                <w:rFonts w:cs="Arial"/>
                <w:sz w:val="18"/>
                <w:szCs w:val="18"/>
              </w:rPr>
              <w:t>Do, however, ensure fair schedules and schedule overtime with care.</w:t>
            </w:r>
          </w:p>
          <w:p w14:paraId="7E6715EC" w14:textId="77777777" w:rsidR="008D20D9" w:rsidRPr="007A024A" w:rsidRDefault="008D20D9" w:rsidP="008D20D9">
            <w:pPr>
              <w:spacing w:line="360" w:lineRule="auto"/>
              <w:rPr>
                <w:rFonts w:cs="Arial"/>
                <w:sz w:val="18"/>
                <w:szCs w:val="18"/>
              </w:rPr>
            </w:pPr>
          </w:p>
          <w:p w14:paraId="6376D34B" w14:textId="77777777" w:rsidR="00ED6EAC" w:rsidRPr="007A024A" w:rsidRDefault="00ED6EAC" w:rsidP="008D20D9">
            <w:pPr>
              <w:spacing w:line="360" w:lineRule="auto"/>
              <w:rPr>
                <w:rFonts w:cs="Arial"/>
                <w:b/>
                <w:bCs/>
                <w:sz w:val="18"/>
                <w:szCs w:val="18"/>
              </w:rPr>
            </w:pPr>
            <w:r w:rsidRPr="007A024A">
              <w:rPr>
                <w:rFonts w:cs="Arial"/>
                <w:b/>
                <w:bCs/>
                <w:sz w:val="18"/>
                <w:szCs w:val="18"/>
              </w:rPr>
              <w:t xml:space="preserve">Principle 3: Use part-time or casual staff </w:t>
            </w:r>
          </w:p>
          <w:p w14:paraId="0108AF50" w14:textId="53C0F259" w:rsidR="00ED6EAC" w:rsidRPr="007A024A" w:rsidRDefault="00ED6EAC" w:rsidP="008D20D9">
            <w:pPr>
              <w:spacing w:line="360" w:lineRule="auto"/>
              <w:rPr>
                <w:rFonts w:cs="Arial"/>
                <w:sz w:val="18"/>
                <w:szCs w:val="18"/>
              </w:rPr>
            </w:pPr>
            <w:r w:rsidRPr="007A024A">
              <w:rPr>
                <w:rFonts w:cs="Arial"/>
                <w:sz w:val="18"/>
                <w:szCs w:val="18"/>
              </w:rPr>
              <w:t xml:space="preserve">It is unproductive to schedule staff for peak periods using only full-time employees. Full-time staff can provide a steady, well-trained core of employees to meet average business conditions, while part-time or casual workers can be used to supplement the core staff during peak periods. </w:t>
            </w:r>
          </w:p>
        </w:tc>
        <w:tc>
          <w:tcPr>
            <w:tcW w:w="1536" w:type="dxa"/>
          </w:tcPr>
          <w:p w14:paraId="453A4A22" w14:textId="51C52C97" w:rsidR="00ED6EAC" w:rsidRPr="007A024A" w:rsidRDefault="00ED6EAC" w:rsidP="00274E20">
            <w:pPr>
              <w:spacing w:line="360" w:lineRule="auto"/>
              <w:jc w:val="center"/>
              <w:rPr>
                <w:rFonts w:cs="Arial"/>
                <w:sz w:val="18"/>
                <w:szCs w:val="18"/>
              </w:rPr>
            </w:pPr>
            <w:r w:rsidRPr="007A024A">
              <w:rPr>
                <w:rFonts w:cs="Arial"/>
                <w:sz w:val="18"/>
                <w:szCs w:val="18"/>
              </w:rPr>
              <w:t>6</w:t>
            </w:r>
          </w:p>
        </w:tc>
      </w:tr>
      <w:tr w:rsidR="00096558" w:rsidRPr="007A024A" w14:paraId="3A094326" w14:textId="77777777" w:rsidTr="008D20D9">
        <w:tc>
          <w:tcPr>
            <w:tcW w:w="1794" w:type="dxa"/>
          </w:tcPr>
          <w:p w14:paraId="674E191B" w14:textId="58B756E7" w:rsidR="00096558" w:rsidRPr="007A024A" w:rsidRDefault="00481E46" w:rsidP="008D20D9">
            <w:pPr>
              <w:spacing w:line="360" w:lineRule="auto"/>
              <w:rPr>
                <w:rFonts w:cs="Arial"/>
                <w:sz w:val="18"/>
                <w:szCs w:val="18"/>
              </w:rPr>
            </w:pPr>
            <w:r>
              <w:rPr>
                <w:rFonts w:cs="Arial"/>
                <w:sz w:val="18"/>
                <w:szCs w:val="18"/>
              </w:rPr>
              <w:t xml:space="preserve">KM01 </w:t>
            </w:r>
            <w:r w:rsidR="00096558" w:rsidRPr="007A024A">
              <w:rPr>
                <w:rFonts w:cs="Arial"/>
                <w:sz w:val="18"/>
                <w:szCs w:val="18"/>
              </w:rPr>
              <w:t>IAC0403</w:t>
            </w:r>
          </w:p>
        </w:tc>
        <w:tc>
          <w:tcPr>
            <w:tcW w:w="5048" w:type="dxa"/>
          </w:tcPr>
          <w:p w14:paraId="57735876" w14:textId="14384D1B" w:rsidR="00096558" w:rsidRPr="007A024A" w:rsidRDefault="008D20D9" w:rsidP="008D20D9">
            <w:pPr>
              <w:spacing w:line="360" w:lineRule="auto"/>
              <w:rPr>
                <w:rFonts w:cs="Arial"/>
                <w:sz w:val="18"/>
                <w:szCs w:val="18"/>
              </w:rPr>
            </w:pPr>
            <w:r>
              <w:rPr>
                <w:rFonts w:cs="Arial"/>
                <w:sz w:val="18"/>
                <w:szCs w:val="18"/>
              </w:rPr>
              <w:t>21.</w:t>
            </w:r>
            <w:r>
              <w:rPr>
                <w:rFonts w:cs="Arial"/>
                <w:sz w:val="18"/>
                <w:szCs w:val="18"/>
              </w:rPr>
              <w:tab/>
            </w:r>
            <w:r w:rsidR="00154920" w:rsidRPr="007A024A">
              <w:rPr>
                <w:rFonts w:cs="Arial"/>
                <w:sz w:val="18"/>
                <w:szCs w:val="18"/>
              </w:rPr>
              <w:t>Explain the concepts:</w:t>
            </w:r>
          </w:p>
          <w:p w14:paraId="3B958D18" w14:textId="726189B5" w:rsidR="00154920" w:rsidRPr="007A024A" w:rsidRDefault="008D20D9" w:rsidP="008D20D9">
            <w:pPr>
              <w:spacing w:line="360" w:lineRule="auto"/>
              <w:rPr>
                <w:rFonts w:cs="Arial"/>
                <w:sz w:val="18"/>
                <w:szCs w:val="18"/>
              </w:rPr>
            </w:pPr>
            <w:r>
              <w:rPr>
                <w:rFonts w:cs="Arial"/>
                <w:sz w:val="18"/>
                <w:szCs w:val="18"/>
              </w:rPr>
              <w:t>21.1.</w:t>
            </w:r>
            <w:r>
              <w:rPr>
                <w:rFonts w:cs="Arial"/>
                <w:sz w:val="18"/>
                <w:szCs w:val="18"/>
              </w:rPr>
              <w:tab/>
            </w:r>
            <w:r w:rsidR="00154920" w:rsidRPr="007A024A">
              <w:rPr>
                <w:rFonts w:cs="Arial"/>
                <w:sz w:val="18"/>
                <w:szCs w:val="18"/>
              </w:rPr>
              <w:t>Recruitment</w:t>
            </w:r>
          </w:p>
          <w:p w14:paraId="3A261326" w14:textId="60799AC7" w:rsidR="00154920" w:rsidRPr="007A024A" w:rsidRDefault="008D20D9" w:rsidP="008D20D9">
            <w:pPr>
              <w:spacing w:line="360" w:lineRule="auto"/>
              <w:rPr>
                <w:rFonts w:cs="Arial"/>
                <w:sz w:val="18"/>
                <w:szCs w:val="18"/>
              </w:rPr>
            </w:pPr>
            <w:r>
              <w:rPr>
                <w:rFonts w:cs="Arial"/>
                <w:sz w:val="18"/>
                <w:szCs w:val="18"/>
              </w:rPr>
              <w:t>21.2.</w:t>
            </w:r>
            <w:r>
              <w:rPr>
                <w:rFonts w:cs="Arial"/>
                <w:sz w:val="18"/>
                <w:szCs w:val="18"/>
              </w:rPr>
              <w:tab/>
            </w:r>
            <w:r w:rsidR="00154920" w:rsidRPr="007A024A">
              <w:rPr>
                <w:rFonts w:cs="Arial"/>
                <w:sz w:val="18"/>
                <w:szCs w:val="18"/>
              </w:rPr>
              <w:t>Selection</w:t>
            </w:r>
          </w:p>
        </w:tc>
        <w:tc>
          <w:tcPr>
            <w:tcW w:w="7010" w:type="dxa"/>
          </w:tcPr>
          <w:p w14:paraId="06CA177D" w14:textId="2C1E24AA" w:rsidR="00154920" w:rsidRDefault="00154920" w:rsidP="008D20D9">
            <w:pPr>
              <w:spacing w:line="360" w:lineRule="auto"/>
              <w:rPr>
                <w:rFonts w:cs="Arial"/>
                <w:sz w:val="18"/>
                <w:szCs w:val="18"/>
                <w:lang w:eastAsia="en-GB"/>
              </w:rPr>
            </w:pPr>
            <w:r w:rsidRPr="007A024A">
              <w:rPr>
                <w:rFonts w:cs="Arial"/>
                <w:b/>
                <w:bCs/>
                <w:i/>
                <w:sz w:val="18"/>
                <w:szCs w:val="18"/>
                <w:lang w:eastAsia="en-GB"/>
              </w:rPr>
              <w:t>Recruitment</w:t>
            </w:r>
            <w:r w:rsidRPr="007A024A">
              <w:rPr>
                <w:rFonts w:cs="Arial"/>
                <w:sz w:val="18"/>
                <w:szCs w:val="18"/>
                <w:lang w:eastAsia="en-GB"/>
              </w:rPr>
              <w:t xml:space="preserve"> is the process through which an organisation puts in an effort to attract people from whom the organisation will ultimately make selections.</w:t>
            </w:r>
          </w:p>
          <w:p w14:paraId="1B71498E" w14:textId="77777777" w:rsidR="008D20D9" w:rsidRPr="007A024A" w:rsidRDefault="008D20D9" w:rsidP="008D20D9">
            <w:pPr>
              <w:spacing w:line="360" w:lineRule="auto"/>
              <w:rPr>
                <w:rFonts w:cs="Arial"/>
                <w:sz w:val="18"/>
                <w:szCs w:val="18"/>
                <w:lang w:eastAsia="en-GB"/>
              </w:rPr>
            </w:pPr>
          </w:p>
          <w:p w14:paraId="61B979AF" w14:textId="641F7E1D" w:rsidR="00096558" w:rsidRPr="008D20D9" w:rsidRDefault="00154920" w:rsidP="008D20D9">
            <w:pPr>
              <w:spacing w:line="360" w:lineRule="auto"/>
              <w:rPr>
                <w:rFonts w:cs="Arial"/>
                <w:sz w:val="18"/>
                <w:szCs w:val="18"/>
                <w:lang w:eastAsia="en-GB"/>
              </w:rPr>
            </w:pPr>
            <w:r w:rsidRPr="007A024A">
              <w:rPr>
                <w:rFonts w:cs="Arial"/>
                <w:b/>
                <w:i/>
                <w:sz w:val="18"/>
                <w:szCs w:val="18"/>
                <w:lang w:eastAsia="en-GB"/>
              </w:rPr>
              <w:t>Selection</w:t>
            </w:r>
            <w:r w:rsidRPr="007A024A">
              <w:rPr>
                <w:rFonts w:cs="Arial"/>
                <w:sz w:val="18"/>
                <w:szCs w:val="18"/>
                <w:lang w:eastAsia="en-GB"/>
              </w:rPr>
              <w:t xml:space="preserve"> is about choosing between job candidates attracted through the recruitment process. It involves making a fair and accurate assessment of the strengths and weaknesses of applicants and identifying the candidate who is most likely to perform well in the job.</w:t>
            </w:r>
          </w:p>
        </w:tc>
        <w:tc>
          <w:tcPr>
            <w:tcW w:w="1536" w:type="dxa"/>
          </w:tcPr>
          <w:p w14:paraId="237E2975" w14:textId="4E3CC76E" w:rsidR="00096558" w:rsidRPr="007A024A" w:rsidRDefault="00154920" w:rsidP="00274E20">
            <w:pPr>
              <w:spacing w:line="360" w:lineRule="auto"/>
              <w:jc w:val="center"/>
              <w:rPr>
                <w:rFonts w:cs="Arial"/>
                <w:sz w:val="18"/>
                <w:szCs w:val="18"/>
              </w:rPr>
            </w:pPr>
            <w:r w:rsidRPr="007A024A">
              <w:rPr>
                <w:rFonts w:cs="Arial"/>
                <w:sz w:val="18"/>
                <w:szCs w:val="18"/>
              </w:rPr>
              <w:t>2</w:t>
            </w:r>
          </w:p>
        </w:tc>
      </w:tr>
      <w:tr w:rsidR="00154920" w:rsidRPr="007A024A" w14:paraId="308505B6" w14:textId="77777777" w:rsidTr="008D20D9">
        <w:tc>
          <w:tcPr>
            <w:tcW w:w="1794" w:type="dxa"/>
          </w:tcPr>
          <w:p w14:paraId="32A435B4" w14:textId="0C8DB862" w:rsidR="00154920" w:rsidRPr="007A024A" w:rsidRDefault="00481E46" w:rsidP="008D20D9">
            <w:pPr>
              <w:spacing w:line="360" w:lineRule="auto"/>
              <w:rPr>
                <w:rFonts w:cs="Arial"/>
                <w:sz w:val="18"/>
                <w:szCs w:val="18"/>
              </w:rPr>
            </w:pPr>
            <w:r>
              <w:rPr>
                <w:rFonts w:cs="Arial"/>
                <w:sz w:val="18"/>
                <w:szCs w:val="18"/>
              </w:rPr>
              <w:t xml:space="preserve">KM01 </w:t>
            </w:r>
            <w:r w:rsidR="00154920" w:rsidRPr="007A024A">
              <w:rPr>
                <w:rFonts w:cs="Arial"/>
                <w:sz w:val="18"/>
                <w:szCs w:val="18"/>
              </w:rPr>
              <w:t>IAC0404</w:t>
            </w:r>
          </w:p>
        </w:tc>
        <w:tc>
          <w:tcPr>
            <w:tcW w:w="5048" w:type="dxa"/>
          </w:tcPr>
          <w:p w14:paraId="60AD131B" w14:textId="03FBE123" w:rsidR="00154920" w:rsidRPr="007A024A" w:rsidRDefault="00154920" w:rsidP="008D20D9">
            <w:pPr>
              <w:spacing w:line="360" w:lineRule="auto"/>
              <w:rPr>
                <w:rFonts w:cs="Arial"/>
                <w:sz w:val="18"/>
                <w:szCs w:val="18"/>
              </w:rPr>
            </w:pPr>
            <w:r w:rsidRPr="007A024A">
              <w:rPr>
                <w:rFonts w:cs="Arial"/>
                <w:sz w:val="18"/>
                <w:szCs w:val="18"/>
              </w:rPr>
              <w:t>2</w:t>
            </w:r>
            <w:r w:rsidR="008D20D9">
              <w:rPr>
                <w:rFonts w:cs="Arial"/>
                <w:sz w:val="18"/>
                <w:szCs w:val="18"/>
              </w:rPr>
              <w:t>2.</w:t>
            </w:r>
            <w:r w:rsidR="008D20D9">
              <w:rPr>
                <w:rFonts w:cs="Arial"/>
                <w:sz w:val="18"/>
                <w:szCs w:val="18"/>
              </w:rPr>
              <w:tab/>
            </w:r>
            <w:r w:rsidRPr="007A024A">
              <w:rPr>
                <w:rFonts w:cs="Arial"/>
                <w:sz w:val="18"/>
                <w:szCs w:val="18"/>
              </w:rPr>
              <w:t>Explain the purpose of induction of new staff</w:t>
            </w:r>
          </w:p>
        </w:tc>
        <w:tc>
          <w:tcPr>
            <w:tcW w:w="7010" w:type="dxa"/>
          </w:tcPr>
          <w:p w14:paraId="6AC2CF0B" w14:textId="62144956" w:rsidR="00154920" w:rsidRPr="007A024A" w:rsidRDefault="00154920" w:rsidP="008D20D9">
            <w:pPr>
              <w:spacing w:line="360" w:lineRule="auto"/>
              <w:rPr>
                <w:rFonts w:cs="Arial"/>
                <w:b/>
                <w:bCs/>
                <w:i/>
                <w:sz w:val="18"/>
                <w:szCs w:val="18"/>
                <w:lang w:eastAsia="en-GB"/>
              </w:rPr>
            </w:pPr>
            <w:r w:rsidRPr="007A024A">
              <w:rPr>
                <w:rFonts w:cs="Arial"/>
                <w:sz w:val="18"/>
                <w:szCs w:val="18"/>
              </w:rPr>
              <w:t>The purpose of induction is to ensure the effective integration of staff into or across the organisation for the benefit of both parties. Research has shown that tailor-made programmes increase staff retention</w:t>
            </w:r>
          </w:p>
        </w:tc>
        <w:tc>
          <w:tcPr>
            <w:tcW w:w="1536" w:type="dxa"/>
          </w:tcPr>
          <w:p w14:paraId="4E8DC9D6" w14:textId="3A461FFC" w:rsidR="00154920" w:rsidRPr="007A024A" w:rsidRDefault="00154920" w:rsidP="00274E20">
            <w:pPr>
              <w:spacing w:line="360" w:lineRule="auto"/>
              <w:jc w:val="center"/>
              <w:rPr>
                <w:rFonts w:cs="Arial"/>
                <w:sz w:val="18"/>
                <w:szCs w:val="18"/>
              </w:rPr>
            </w:pPr>
            <w:r w:rsidRPr="007A024A">
              <w:rPr>
                <w:rFonts w:cs="Arial"/>
                <w:sz w:val="18"/>
                <w:szCs w:val="18"/>
              </w:rPr>
              <w:t>2</w:t>
            </w:r>
          </w:p>
        </w:tc>
      </w:tr>
    </w:tbl>
    <w:p w14:paraId="79026C10" w14:textId="0F2D66B2" w:rsidR="009F2EE3" w:rsidRDefault="009F2EE3"/>
    <w:sectPr w:rsidR="009F2EE3" w:rsidSect="009F2EE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0BDE1" w14:textId="77777777" w:rsidR="008D2C08" w:rsidRDefault="008D2C08" w:rsidP="00C20797">
      <w:pPr>
        <w:spacing w:after="0" w:line="240" w:lineRule="auto"/>
      </w:pPr>
      <w:r>
        <w:separator/>
      </w:r>
    </w:p>
  </w:endnote>
  <w:endnote w:type="continuationSeparator" w:id="0">
    <w:p w14:paraId="7BF8B84A" w14:textId="77777777" w:rsidR="008D2C08" w:rsidRDefault="008D2C08" w:rsidP="00C2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B8D19" w14:textId="77777777" w:rsidR="008D2C08" w:rsidRDefault="008D2C08" w:rsidP="00C20797">
      <w:pPr>
        <w:spacing w:after="0" w:line="240" w:lineRule="auto"/>
      </w:pPr>
      <w:r>
        <w:separator/>
      </w:r>
    </w:p>
  </w:footnote>
  <w:footnote w:type="continuationSeparator" w:id="0">
    <w:p w14:paraId="716090B6" w14:textId="77777777" w:rsidR="008D2C08" w:rsidRDefault="008D2C08" w:rsidP="00C207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CBD"/>
    <w:multiLevelType w:val="hybridMultilevel"/>
    <w:tmpl w:val="87E29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10CAA"/>
    <w:multiLevelType w:val="hybridMultilevel"/>
    <w:tmpl w:val="4C2206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201B2F"/>
    <w:multiLevelType w:val="hybridMultilevel"/>
    <w:tmpl w:val="71B00552"/>
    <w:lvl w:ilvl="0" w:tplc="1C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DC6881"/>
    <w:multiLevelType w:val="hybridMultilevel"/>
    <w:tmpl w:val="B0AC6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1590E"/>
    <w:multiLevelType w:val="multilevel"/>
    <w:tmpl w:val="807CB6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ED101BA"/>
    <w:multiLevelType w:val="hybridMultilevel"/>
    <w:tmpl w:val="2BCCAC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C7626D"/>
    <w:multiLevelType w:val="hybridMultilevel"/>
    <w:tmpl w:val="6020366C"/>
    <w:lvl w:ilvl="0" w:tplc="08090001">
      <w:start w:val="1"/>
      <w:numFmt w:val="bullet"/>
      <w:lvlText w:val=""/>
      <w:lvlJc w:val="left"/>
      <w:pPr>
        <w:ind w:left="872" w:hanging="360"/>
      </w:pPr>
      <w:rPr>
        <w:rFonts w:ascii="Symbol" w:hAnsi="Symbol" w:hint="default"/>
      </w:rPr>
    </w:lvl>
    <w:lvl w:ilvl="1" w:tplc="08090003" w:tentative="1">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7" w15:restartNumberingAfterBreak="0">
    <w:nsid w:val="26EF5730"/>
    <w:multiLevelType w:val="hybridMultilevel"/>
    <w:tmpl w:val="3B2A08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B0803CA"/>
    <w:multiLevelType w:val="hybridMultilevel"/>
    <w:tmpl w:val="C8948A54"/>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084B5B"/>
    <w:multiLevelType w:val="hybridMultilevel"/>
    <w:tmpl w:val="6BAC26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5A45880"/>
    <w:multiLevelType w:val="hybridMultilevel"/>
    <w:tmpl w:val="EDA2F9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8681378"/>
    <w:multiLevelType w:val="hybridMultilevel"/>
    <w:tmpl w:val="346436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3D15"/>
    <w:multiLevelType w:val="hybridMultilevel"/>
    <w:tmpl w:val="0866B3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D201632"/>
    <w:multiLevelType w:val="hybridMultilevel"/>
    <w:tmpl w:val="72FA4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FC047B7"/>
    <w:multiLevelType w:val="hybridMultilevel"/>
    <w:tmpl w:val="E6A03D96"/>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7856078"/>
    <w:multiLevelType w:val="hybridMultilevel"/>
    <w:tmpl w:val="5E928BD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7EB206D"/>
    <w:multiLevelType w:val="hybridMultilevel"/>
    <w:tmpl w:val="F7E22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F75B67"/>
    <w:multiLevelType w:val="hybridMultilevel"/>
    <w:tmpl w:val="85385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7FB0CC9"/>
    <w:multiLevelType w:val="hybridMultilevel"/>
    <w:tmpl w:val="584EFD86"/>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9AF48C2"/>
    <w:multiLevelType w:val="hybridMultilevel"/>
    <w:tmpl w:val="DFA206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AAB1AEA"/>
    <w:multiLevelType w:val="hybridMultilevel"/>
    <w:tmpl w:val="E5904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BE7243"/>
    <w:multiLevelType w:val="hybridMultilevel"/>
    <w:tmpl w:val="70386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15492A"/>
    <w:multiLevelType w:val="hybridMultilevel"/>
    <w:tmpl w:val="4456F8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D555EAB"/>
    <w:multiLevelType w:val="hybridMultilevel"/>
    <w:tmpl w:val="40FA29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5A088B"/>
    <w:multiLevelType w:val="hybridMultilevel"/>
    <w:tmpl w:val="FD26682A"/>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11A6687"/>
    <w:multiLevelType w:val="hybridMultilevel"/>
    <w:tmpl w:val="72BE5A5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1D454BA"/>
    <w:multiLevelType w:val="hybridMultilevel"/>
    <w:tmpl w:val="4AD063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26A584A"/>
    <w:multiLevelType w:val="hybridMultilevel"/>
    <w:tmpl w:val="D5247270"/>
    <w:lvl w:ilvl="0" w:tplc="F68E41B4">
      <w:start w:val="1"/>
      <w:numFmt w:val="bullet"/>
      <w:lvlText w:val=""/>
      <w:lvlJc w:val="left"/>
      <w:pPr>
        <w:ind w:left="360" w:hanging="360"/>
      </w:pPr>
      <w:rPr>
        <w:rFonts w:ascii="Symbol" w:eastAsia="Calibri" w:hAnsi="Symbol"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B26606A"/>
    <w:multiLevelType w:val="hybridMultilevel"/>
    <w:tmpl w:val="378440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C2D47EA"/>
    <w:multiLevelType w:val="hybridMultilevel"/>
    <w:tmpl w:val="C442B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F81A16"/>
    <w:multiLevelType w:val="hybridMultilevel"/>
    <w:tmpl w:val="E78EC2E8"/>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2F26D87"/>
    <w:multiLevelType w:val="hybridMultilevel"/>
    <w:tmpl w:val="1F36A7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4FB1487"/>
    <w:multiLevelType w:val="hybridMultilevel"/>
    <w:tmpl w:val="4334B4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72944BF"/>
    <w:multiLevelType w:val="multilevel"/>
    <w:tmpl w:val="CDA4BC4E"/>
    <w:lvl w:ilvl="0">
      <w:start w:val="1"/>
      <w:numFmt w:val="decimal"/>
      <w:lvlText w:val="%1."/>
      <w:lvlJc w:val="left"/>
      <w:pPr>
        <w:ind w:left="720" w:hanging="360"/>
      </w:pPr>
      <w:rPr>
        <w:rFonts w:hint="default"/>
      </w:rPr>
    </w:lvl>
    <w:lvl w:ilvl="1">
      <w:start w:val="2"/>
      <w:numFmt w:val="decimal"/>
      <w:isLgl/>
      <w:lvlText w:val="%1.%2"/>
      <w:lvlJc w:val="left"/>
      <w:pPr>
        <w:ind w:left="1800" w:hanging="1440"/>
      </w:pPr>
      <w:rPr>
        <w:rFonts w:hint="default"/>
      </w:rPr>
    </w:lvl>
    <w:lvl w:ilvl="2">
      <w:start w:val="3"/>
      <w:numFmt w:val="decimal"/>
      <w:isLgl/>
      <w:lvlText w:val="%1.%2.%3"/>
      <w:lvlJc w:val="left"/>
      <w:pPr>
        <w:ind w:left="1800" w:hanging="1440"/>
      </w:pPr>
      <w:rPr>
        <w:rFonts w:hint="default"/>
      </w:rPr>
    </w:lvl>
    <w:lvl w:ilvl="3">
      <w:start w:val="2"/>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296787"/>
    <w:multiLevelType w:val="multilevel"/>
    <w:tmpl w:val="807CB66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24"/>
  </w:num>
  <w:num w:numId="3">
    <w:abstractNumId w:val="6"/>
  </w:num>
  <w:num w:numId="4">
    <w:abstractNumId w:val="12"/>
  </w:num>
  <w:num w:numId="5">
    <w:abstractNumId w:val="10"/>
  </w:num>
  <w:num w:numId="6">
    <w:abstractNumId w:val="27"/>
  </w:num>
  <w:num w:numId="7">
    <w:abstractNumId w:val="25"/>
  </w:num>
  <w:num w:numId="8">
    <w:abstractNumId w:val="32"/>
  </w:num>
  <w:num w:numId="9">
    <w:abstractNumId w:val="15"/>
  </w:num>
  <w:num w:numId="10">
    <w:abstractNumId w:val="30"/>
  </w:num>
  <w:num w:numId="11">
    <w:abstractNumId w:val="14"/>
  </w:num>
  <w:num w:numId="12">
    <w:abstractNumId w:val="18"/>
  </w:num>
  <w:num w:numId="13">
    <w:abstractNumId w:val="22"/>
  </w:num>
  <w:num w:numId="14">
    <w:abstractNumId w:val="1"/>
  </w:num>
  <w:num w:numId="15">
    <w:abstractNumId w:val="7"/>
  </w:num>
  <w:num w:numId="16">
    <w:abstractNumId w:val="5"/>
  </w:num>
  <w:num w:numId="17">
    <w:abstractNumId w:val="16"/>
  </w:num>
  <w:num w:numId="18">
    <w:abstractNumId w:val="31"/>
  </w:num>
  <w:num w:numId="19">
    <w:abstractNumId w:val="0"/>
  </w:num>
  <w:num w:numId="20">
    <w:abstractNumId w:val="29"/>
  </w:num>
  <w:num w:numId="21">
    <w:abstractNumId w:val="28"/>
  </w:num>
  <w:num w:numId="22">
    <w:abstractNumId w:val="23"/>
  </w:num>
  <w:num w:numId="23">
    <w:abstractNumId w:val="17"/>
  </w:num>
  <w:num w:numId="24">
    <w:abstractNumId w:val="4"/>
  </w:num>
  <w:num w:numId="25">
    <w:abstractNumId w:val="34"/>
  </w:num>
  <w:num w:numId="26">
    <w:abstractNumId w:val="33"/>
  </w:num>
  <w:num w:numId="27">
    <w:abstractNumId w:val="3"/>
  </w:num>
  <w:num w:numId="28">
    <w:abstractNumId w:val="21"/>
  </w:num>
  <w:num w:numId="29">
    <w:abstractNumId w:val="19"/>
  </w:num>
  <w:num w:numId="30">
    <w:abstractNumId w:val="9"/>
  </w:num>
  <w:num w:numId="31">
    <w:abstractNumId w:val="26"/>
  </w:num>
  <w:num w:numId="32">
    <w:abstractNumId w:val="13"/>
  </w:num>
  <w:num w:numId="33">
    <w:abstractNumId w:val="11"/>
  </w:num>
  <w:num w:numId="34">
    <w:abstractNumId w:val="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96558"/>
    <w:rsid w:val="000B2011"/>
    <w:rsid w:val="000B5368"/>
    <w:rsid w:val="000F5B7D"/>
    <w:rsid w:val="00114BBB"/>
    <w:rsid w:val="00154920"/>
    <w:rsid w:val="001F280F"/>
    <w:rsid w:val="00274E20"/>
    <w:rsid w:val="00300021"/>
    <w:rsid w:val="003205CE"/>
    <w:rsid w:val="003923D5"/>
    <w:rsid w:val="003C04DA"/>
    <w:rsid w:val="00417EBC"/>
    <w:rsid w:val="004432E2"/>
    <w:rsid w:val="0046683B"/>
    <w:rsid w:val="00481E46"/>
    <w:rsid w:val="004E4D48"/>
    <w:rsid w:val="00556613"/>
    <w:rsid w:val="005A255D"/>
    <w:rsid w:val="005A68BE"/>
    <w:rsid w:val="00607143"/>
    <w:rsid w:val="00683ED7"/>
    <w:rsid w:val="006E0F82"/>
    <w:rsid w:val="00780A89"/>
    <w:rsid w:val="0078459C"/>
    <w:rsid w:val="007A024A"/>
    <w:rsid w:val="007F59D8"/>
    <w:rsid w:val="008266E1"/>
    <w:rsid w:val="00861794"/>
    <w:rsid w:val="008D20D9"/>
    <w:rsid w:val="008D2C08"/>
    <w:rsid w:val="009F2EE3"/>
    <w:rsid w:val="009F4CC8"/>
    <w:rsid w:val="00A7298E"/>
    <w:rsid w:val="00AA2D35"/>
    <w:rsid w:val="00AF4F8D"/>
    <w:rsid w:val="00B42D0C"/>
    <w:rsid w:val="00B669D6"/>
    <w:rsid w:val="00B77061"/>
    <w:rsid w:val="00C00963"/>
    <w:rsid w:val="00C20797"/>
    <w:rsid w:val="00C37D4B"/>
    <w:rsid w:val="00CB44F5"/>
    <w:rsid w:val="00CE43C1"/>
    <w:rsid w:val="00DE62F6"/>
    <w:rsid w:val="00E92A38"/>
    <w:rsid w:val="00EA05E9"/>
    <w:rsid w:val="00ED6EAC"/>
    <w:rsid w:val="00F630C1"/>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4">
    <w:name w:val="heading 4"/>
    <w:basedOn w:val="Normal"/>
    <w:next w:val="Normal"/>
    <w:link w:val="Heading4Char"/>
    <w:uiPriority w:val="9"/>
    <w:semiHidden/>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uiPriority w:val="22"/>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semiHidden/>
    <w:rsid w:val="00ED6EA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4626</Words>
  <Characters>26373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13</cp:revision>
  <dcterms:created xsi:type="dcterms:W3CDTF">2020-04-05T15:57:00Z</dcterms:created>
  <dcterms:modified xsi:type="dcterms:W3CDTF">2020-05-09T11:01:00Z</dcterms:modified>
</cp:coreProperties>
</file>